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63"/>
        <w:gridCol w:w="6753"/>
      </w:tblGrid>
      <w:tr w:rsidR="00982877" w14:paraId="4D687691" w14:textId="77777777" w:rsidTr="00491652">
        <w:tc>
          <w:tcPr>
            <w:tcW w:w="2263" w:type="dxa"/>
            <w:shd w:val="clear" w:color="auto" w:fill="D9D9D9" w:themeFill="background1" w:themeFillShade="D9"/>
          </w:tcPr>
          <w:p w14:paraId="04602B6E" w14:textId="77777777" w:rsidR="00982877" w:rsidRPr="00982877" w:rsidRDefault="00982877" w:rsidP="00982877">
            <w:pPr>
              <w:rPr>
                <w:rFonts w:eastAsia="Tahoma"/>
                <w:b/>
                <w:sz w:val="28"/>
                <w:szCs w:val="28"/>
              </w:rPr>
            </w:pPr>
            <w:r w:rsidRPr="00982877">
              <w:rPr>
                <w:rFonts w:eastAsia="Tahoma"/>
                <w:b/>
                <w:sz w:val="28"/>
                <w:szCs w:val="28"/>
              </w:rPr>
              <w:t>SUBJECT</w:t>
            </w:r>
          </w:p>
        </w:tc>
        <w:tc>
          <w:tcPr>
            <w:tcW w:w="6753" w:type="dxa"/>
            <w:shd w:val="clear" w:color="auto" w:fill="D9D9D9" w:themeFill="background1" w:themeFillShade="D9"/>
          </w:tcPr>
          <w:p w14:paraId="786ECAD6" w14:textId="77777777" w:rsidR="00982877" w:rsidRPr="00982877" w:rsidRDefault="00982877" w:rsidP="00982877">
            <w:pPr>
              <w:rPr>
                <w:rFonts w:eastAsia="Tahoma"/>
                <w:b/>
                <w:sz w:val="28"/>
                <w:szCs w:val="28"/>
              </w:rPr>
            </w:pPr>
            <w:r w:rsidRPr="00982877">
              <w:rPr>
                <w:rFonts w:eastAsia="Tahoma"/>
                <w:b/>
                <w:sz w:val="28"/>
                <w:szCs w:val="28"/>
              </w:rPr>
              <w:t>BTEC Acting</w:t>
            </w:r>
          </w:p>
        </w:tc>
      </w:tr>
      <w:tr w:rsidR="00982877" w14:paraId="2C3E5A35" w14:textId="77777777" w:rsidTr="00982877">
        <w:tc>
          <w:tcPr>
            <w:tcW w:w="9016" w:type="dxa"/>
            <w:gridSpan w:val="2"/>
          </w:tcPr>
          <w:p w14:paraId="3B997836" w14:textId="77777777" w:rsidR="00982877" w:rsidRDefault="00982877" w:rsidP="00982877">
            <w:pPr>
              <w:rPr>
                <w:rFonts w:eastAsia="Tahoma" w:cs="Tahoma"/>
                <w:sz w:val="22"/>
                <w:szCs w:val="22"/>
              </w:rPr>
            </w:pPr>
            <w:r w:rsidRPr="003E2324">
              <w:rPr>
                <w:rFonts w:eastAsia="Tahoma" w:cs="Tahoma"/>
                <w:sz w:val="22"/>
                <w:szCs w:val="22"/>
              </w:rPr>
              <w:t>No exam</w:t>
            </w:r>
          </w:p>
          <w:p w14:paraId="09A579CD" w14:textId="77777777" w:rsidR="004B0317" w:rsidRPr="003E2324" w:rsidRDefault="004B0317" w:rsidP="00982877">
            <w:pPr>
              <w:rPr>
                <w:rFonts w:eastAsia="Tahoma"/>
                <w:sz w:val="22"/>
                <w:szCs w:val="22"/>
              </w:rPr>
            </w:pPr>
          </w:p>
        </w:tc>
      </w:tr>
      <w:tr w:rsidR="00982877" w14:paraId="1297C62D" w14:textId="77777777" w:rsidTr="00491652">
        <w:tc>
          <w:tcPr>
            <w:tcW w:w="2263" w:type="dxa"/>
            <w:shd w:val="clear" w:color="auto" w:fill="D9D9D9" w:themeFill="background1" w:themeFillShade="D9"/>
          </w:tcPr>
          <w:p w14:paraId="6F176796" w14:textId="77777777" w:rsidR="00982877" w:rsidRPr="003E2324" w:rsidRDefault="00982877" w:rsidP="00982877">
            <w:pPr>
              <w:rPr>
                <w:rFonts w:eastAsia="Tahoma"/>
                <w:b/>
                <w:sz w:val="28"/>
                <w:szCs w:val="28"/>
              </w:rPr>
            </w:pPr>
            <w:r w:rsidRPr="003E2324">
              <w:rPr>
                <w:rFonts w:eastAsia="Tahoma"/>
                <w:b/>
                <w:sz w:val="28"/>
                <w:szCs w:val="28"/>
              </w:rPr>
              <w:t>SUBJECT</w:t>
            </w:r>
          </w:p>
        </w:tc>
        <w:tc>
          <w:tcPr>
            <w:tcW w:w="6753" w:type="dxa"/>
            <w:shd w:val="clear" w:color="auto" w:fill="D9D9D9" w:themeFill="background1" w:themeFillShade="D9"/>
          </w:tcPr>
          <w:p w14:paraId="6FEDD881" w14:textId="77777777" w:rsidR="00982877" w:rsidRPr="00982877" w:rsidRDefault="00982877" w:rsidP="00982877">
            <w:pPr>
              <w:rPr>
                <w:rFonts w:eastAsia="Tahoma"/>
                <w:b/>
                <w:sz w:val="28"/>
                <w:szCs w:val="28"/>
              </w:rPr>
            </w:pPr>
            <w:r>
              <w:rPr>
                <w:rFonts w:eastAsia="Tahoma"/>
                <w:b/>
                <w:sz w:val="28"/>
                <w:szCs w:val="28"/>
              </w:rPr>
              <w:t>BTEC Musical Theatre</w:t>
            </w:r>
          </w:p>
        </w:tc>
      </w:tr>
      <w:tr w:rsidR="002E3F97" w14:paraId="5B361C2B" w14:textId="77777777" w:rsidTr="00982877">
        <w:tc>
          <w:tcPr>
            <w:tcW w:w="9016" w:type="dxa"/>
            <w:gridSpan w:val="2"/>
          </w:tcPr>
          <w:p w14:paraId="639A62D2" w14:textId="77777777" w:rsidR="002E3F97" w:rsidRDefault="002E3F97" w:rsidP="002E3F97">
            <w:pPr>
              <w:rPr>
                <w:rFonts w:eastAsia="Tahoma" w:cs="Tahoma"/>
                <w:sz w:val="22"/>
                <w:szCs w:val="22"/>
              </w:rPr>
            </w:pPr>
            <w:r w:rsidRPr="003E2324">
              <w:rPr>
                <w:rFonts w:eastAsia="Tahoma" w:cs="Tahoma"/>
                <w:sz w:val="22"/>
                <w:szCs w:val="22"/>
              </w:rPr>
              <w:t>No exam</w:t>
            </w:r>
          </w:p>
          <w:p w14:paraId="34CDEE27" w14:textId="77777777" w:rsidR="004B0317" w:rsidRPr="003E2324" w:rsidRDefault="004B0317" w:rsidP="002E3F97">
            <w:pPr>
              <w:rPr>
                <w:rFonts w:eastAsia="Tahoma"/>
                <w:sz w:val="22"/>
                <w:szCs w:val="22"/>
              </w:rPr>
            </w:pPr>
          </w:p>
        </w:tc>
      </w:tr>
      <w:tr w:rsidR="002E3F97" w14:paraId="760A1399" w14:textId="77777777" w:rsidTr="00491652">
        <w:tc>
          <w:tcPr>
            <w:tcW w:w="2263" w:type="dxa"/>
            <w:shd w:val="clear" w:color="auto" w:fill="D9D9D9" w:themeFill="background1" w:themeFillShade="D9"/>
          </w:tcPr>
          <w:p w14:paraId="45E37AD5" w14:textId="77777777" w:rsidR="002E3F97" w:rsidRPr="00491652" w:rsidRDefault="002E3F97" w:rsidP="002E3F97">
            <w:pPr>
              <w:rPr>
                <w:rFonts w:eastAsia="Tahoma"/>
                <w:b/>
                <w:sz w:val="28"/>
                <w:szCs w:val="28"/>
              </w:rPr>
            </w:pPr>
            <w:r w:rsidRPr="00491652">
              <w:rPr>
                <w:rFonts w:eastAsia="Tahoma"/>
                <w:b/>
                <w:sz w:val="28"/>
                <w:szCs w:val="28"/>
              </w:rPr>
              <w:t>SUBJECT</w:t>
            </w:r>
          </w:p>
        </w:tc>
        <w:tc>
          <w:tcPr>
            <w:tcW w:w="6753" w:type="dxa"/>
            <w:shd w:val="clear" w:color="auto" w:fill="D9D9D9" w:themeFill="background1" w:themeFillShade="D9"/>
          </w:tcPr>
          <w:p w14:paraId="42EC15B8" w14:textId="77777777" w:rsidR="002E3F97" w:rsidRPr="00491652" w:rsidRDefault="002E3F97" w:rsidP="002E3F97">
            <w:pPr>
              <w:rPr>
                <w:rFonts w:eastAsia="Tahoma"/>
                <w:b/>
                <w:sz w:val="28"/>
                <w:szCs w:val="28"/>
              </w:rPr>
            </w:pPr>
            <w:r>
              <w:rPr>
                <w:rFonts w:eastAsia="Tahoma"/>
                <w:b/>
                <w:sz w:val="28"/>
                <w:szCs w:val="28"/>
              </w:rPr>
              <w:t xml:space="preserve">GCSE </w:t>
            </w:r>
            <w:r w:rsidRPr="00491652">
              <w:rPr>
                <w:rFonts w:eastAsia="Tahoma"/>
                <w:b/>
                <w:sz w:val="28"/>
                <w:szCs w:val="28"/>
              </w:rPr>
              <w:t>Food</w:t>
            </w:r>
          </w:p>
        </w:tc>
      </w:tr>
      <w:tr w:rsidR="002E3F97" w14:paraId="18E40810" w14:textId="77777777" w:rsidTr="00982877">
        <w:tc>
          <w:tcPr>
            <w:tcW w:w="9016" w:type="dxa"/>
            <w:gridSpan w:val="2"/>
          </w:tcPr>
          <w:p w14:paraId="7B9EDA07" w14:textId="77777777" w:rsidR="00D44E4D" w:rsidRDefault="00D44E4D" w:rsidP="00D44E4D">
            <w:pPr>
              <w:shd w:val="clear" w:color="auto" w:fill="FFFFFF" w:themeFill="background1"/>
              <w:ind w:left="676" w:right="34"/>
              <w:rPr>
                <w:b/>
                <w:bCs/>
                <w:sz w:val="22"/>
                <w:szCs w:val="22"/>
              </w:rPr>
            </w:pPr>
            <w:r>
              <w:rPr>
                <w:b/>
                <w:bCs/>
                <w:sz w:val="22"/>
                <w:szCs w:val="22"/>
              </w:rPr>
              <w:t>What is the test about?</w:t>
            </w:r>
          </w:p>
          <w:p w14:paraId="181F2BB7" w14:textId="77777777" w:rsidR="00D44E4D" w:rsidRDefault="00D44E4D" w:rsidP="00D44E4D">
            <w:pPr>
              <w:ind w:left="676"/>
              <w:rPr>
                <w:sz w:val="22"/>
                <w:szCs w:val="22"/>
              </w:rPr>
            </w:pPr>
            <w:r>
              <w:rPr>
                <w:sz w:val="22"/>
                <w:szCs w:val="22"/>
              </w:rPr>
              <w:t xml:space="preserve">The test will cover:  </w:t>
            </w:r>
          </w:p>
          <w:p w14:paraId="7EDCD7FB" w14:textId="77777777" w:rsidR="00D44E4D" w:rsidRDefault="00D44E4D" w:rsidP="00D44E4D">
            <w:pPr>
              <w:ind w:left="676"/>
              <w:rPr>
                <w:sz w:val="22"/>
                <w:szCs w:val="22"/>
              </w:rPr>
            </w:pPr>
          </w:p>
          <w:p w14:paraId="7956A37A" w14:textId="77777777" w:rsidR="00D44E4D" w:rsidRDefault="00D44E4D" w:rsidP="00D44E4D">
            <w:pPr>
              <w:ind w:left="676"/>
              <w:rPr>
                <w:b/>
                <w:bCs/>
                <w:sz w:val="22"/>
                <w:szCs w:val="22"/>
              </w:rPr>
            </w:pPr>
            <w:r>
              <w:rPr>
                <w:b/>
                <w:bCs/>
                <w:sz w:val="22"/>
                <w:szCs w:val="22"/>
              </w:rPr>
              <w:t xml:space="preserve">AQA GCSE Food Preparation and Nutrition </w:t>
            </w:r>
          </w:p>
          <w:p w14:paraId="0BCA83B9" w14:textId="77777777" w:rsidR="00D44E4D" w:rsidRDefault="00D44E4D" w:rsidP="00D362C8">
            <w:pPr>
              <w:pStyle w:val="ListParagraph"/>
              <w:numPr>
                <w:ilvl w:val="0"/>
                <w:numId w:val="18"/>
              </w:numPr>
              <w:ind w:left="676" w:firstLine="0"/>
              <w:rPr>
                <w:sz w:val="22"/>
                <w:szCs w:val="22"/>
              </w:rPr>
            </w:pPr>
            <w:r>
              <w:rPr>
                <w:sz w:val="22"/>
                <w:szCs w:val="22"/>
              </w:rPr>
              <w:t xml:space="preserve">Diet, Nutrition and health </w:t>
            </w:r>
          </w:p>
          <w:p w14:paraId="732C022E" w14:textId="77777777" w:rsidR="00D44E4D" w:rsidRDefault="00D44E4D" w:rsidP="00D362C8">
            <w:pPr>
              <w:pStyle w:val="ListParagraph"/>
              <w:numPr>
                <w:ilvl w:val="0"/>
                <w:numId w:val="18"/>
              </w:numPr>
              <w:ind w:left="676" w:firstLine="0"/>
              <w:rPr>
                <w:sz w:val="22"/>
                <w:szCs w:val="22"/>
              </w:rPr>
            </w:pPr>
            <w:r>
              <w:rPr>
                <w:sz w:val="22"/>
                <w:szCs w:val="22"/>
              </w:rPr>
              <w:t xml:space="preserve">Food science </w:t>
            </w:r>
          </w:p>
          <w:p w14:paraId="7A5CA4D4" w14:textId="77777777" w:rsidR="00D44E4D" w:rsidRDefault="00D44E4D" w:rsidP="00D362C8">
            <w:pPr>
              <w:pStyle w:val="ListParagraph"/>
              <w:numPr>
                <w:ilvl w:val="0"/>
                <w:numId w:val="18"/>
              </w:numPr>
              <w:ind w:left="676" w:firstLine="0"/>
              <w:rPr>
                <w:sz w:val="22"/>
                <w:szCs w:val="22"/>
              </w:rPr>
            </w:pPr>
            <w:r>
              <w:rPr>
                <w:sz w:val="22"/>
                <w:szCs w:val="22"/>
              </w:rPr>
              <w:t xml:space="preserve">Food safety </w:t>
            </w:r>
          </w:p>
          <w:p w14:paraId="4F2C5E9D" w14:textId="77777777" w:rsidR="00D44E4D" w:rsidRDefault="00D44E4D" w:rsidP="00D362C8">
            <w:pPr>
              <w:pStyle w:val="ListParagraph"/>
              <w:numPr>
                <w:ilvl w:val="0"/>
                <w:numId w:val="18"/>
              </w:numPr>
              <w:ind w:left="676" w:firstLine="0"/>
              <w:rPr>
                <w:sz w:val="22"/>
                <w:szCs w:val="22"/>
              </w:rPr>
            </w:pPr>
            <w:r>
              <w:rPr>
                <w:sz w:val="22"/>
                <w:szCs w:val="22"/>
              </w:rPr>
              <w:t xml:space="preserve">Food choice </w:t>
            </w:r>
          </w:p>
          <w:p w14:paraId="743681C7" w14:textId="77777777" w:rsidR="00D44E4D" w:rsidRDefault="00D44E4D" w:rsidP="00D362C8">
            <w:pPr>
              <w:pStyle w:val="ListParagraph"/>
              <w:numPr>
                <w:ilvl w:val="0"/>
                <w:numId w:val="18"/>
              </w:numPr>
              <w:ind w:left="676" w:firstLine="0"/>
              <w:rPr>
                <w:sz w:val="22"/>
                <w:szCs w:val="22"/>
              </w:rPr>
            </w:pPr>
            <w:r>
              <w:rPr>
                <w:sz w:val="22"/>
                <w:szCs w:val="22"/>
              </w:rPr>
              <w:t xml:space="preserve">Food provenance </w:t>
            </w:r>
          </w:p>
          <w:p w14:paraId="6A1D99D7" w14:textId="77777777" w:rsidR="00D44E4D" w:rsidRDefault="00D44E4D" w:rsidP="00D44E4D">
            <w:pPr>
              <w:pStyle w:val="ListParagraph"/>
              <w:rPr>
                <w:sz w:val="22"/>
                <w:szCs w:val="22"/>
              </w:rPr>
            </w:pPr>
          </w:p>
          <w:p w14:paraId="0CA3B256" w14:textId="77777777" w:rsidR="00D44E4D" w:rsidRDefault="00D44E4D" w:rsidP="00D44E4D">
            <w:pPr>
              <w:ind w:right="63"/>
              <w:rPr>
                <w:b/>
                <w:bCs/>
                <w:sz w:val="22"/>
                <w:szCs w:val="22"/>
              </w:rPr>
            </w:pPr>
            <w:r>
              <w:rPr>
                <w:b/>
                <w:bCs/>
                <w:sz w:val="22"/>
                <w:szCs w:val="22"/>
              </w:rPr>
              <w:t>What do pupils use to revise?</w:t>
            </w:r>
            <w:r>
              <w:tab/>
            </w:r>
          </w:p>
          <w:p w14:paraId="7EFD4FED" w14:textId="77777777" w:rsidR="00D44E4D" w:rsidRDefault="00D44E4D" w:rsidP="00D44E4D">
            <w:pPr>
              <w:rPr>
                <w:sz w:val="22"/>
                <w:szCs w:val="22"/>
              </w:rPr>
            </w:pPr>
            <w:r>
              <w:rPr>
                <w:sz w:val="22"/>
                <w:szCs w:val="22"/>
              </w:rPr>
              <w:t>Knowledge Organisers</w:t>
            </w:r>
          </w:p>
          <w:p w14:paraId="56F02A43" w14:textId="77777777" w:rsidR="00D44E4D" w:rsidRDefault="00D44E4D" w:rsidP="00D44E4D">
            <w:pPr>
              <w:rPr>
                <w:sz w:val="22"/>
                <w:szCs w:val="22"/>
              </w:rPr>
            </w:pPr>
            <w:r>
              <w:rPr>
                <w:sz w:val="22"/>
                <w:szCs w:val="22"/>
              </w:rPr>
              <w:t xml:space="preserve">Revision Guide AQA  </w:t>
            </w:r>
          </w:p>
          <w:p w14:paraId="56922D39" w14:textId="77777777" w:rsidR="00D44E4D" w:rsidRDefault="00D44E4D" w:rsidP="00D44E4D">
            <w:pPr>
              <w:rPr>
                <w:sz w:val="22"/>
                <w:szCs w:val="22"/>
              </w:rPr>
            </w:pPr>
            <w:r>
              <w:rPr>
                <w:sz w:val="22"/>
                <w:szCs w:val="22"/>
              </w:rPr>
              <w:t xml:space="preserve">Revision Cards AQA </w:t>
            </w:r>
          </w:p>
          <w:p w14:paraId="40DDB83A" w14:textId="77777777" w:rsidR="00D44E4D" w:rsidRDefault="00D44E4D" w:rsidP="00D44E4D">
            <w:pPr>
              <w:rPr>
                <w:sz w:val="22"/>
                <w:szCs w:val="22"/>
              </w:rPr>
            </w:pPr>
            <w:r>
              <w:rPr>
                <w:sz w:val="22"/>
                <w:szCs w:val="22"/>
              </w:rPr>
              <w:t xml:space="preserve">Vocabulary/Glossary for keywords </w:t>
            </w:r>
          </w:p>
          <w:p w14:paraId="14F15EB7" w14:textId="77777777" w:rsidR="00D44E4D" w:rsidRDefault="00D44E4D" w:rsidP="00D44E4D">
            <w:pPr>
              <w:rPr>
                <w:sz w:val="22"/>
                <w:szCs w:val="22"/>
              </w:rPr>
            </w:pPr>
            <w:r>
              <w:rPr>
                <w:sz w:val="22"/>
                <w:szCs w:val="22"/>
              </w:rPr>
              <w:t>Class books</w:t>
            </w:r>
          </w:p>
          <w:p w14:paraId="0ACB5D90" w14:textId="77777777" w:rsidR="00D44E4D" w:rsidRDefault="00D44E4D" w:rsidP="00D44E4D">
            <w:pPr>
              <w:rPr>
                <w:sz w:val="22"/>
                <w:szCs w:val="22"/>
              </w:rPr>
            </w:pPr>
            <w:r>
              <w:rPr>
                <w:sz w:val="22"/>
                <w:szCs w:val="22"/>
              </w:rPr>
              <w:t xml:space="preserve"> https://senecalearning.com/en-GB/blog/free-aqa-food-prep-nutrition-gcse-revision/</w:t>
            </w:r>
          </w:p>
          <w:p w14:paraId="36D110F0" w14:textId="77777777" w:rsidR="00D44E4D" w:rsidRDefault="00D44E4D" w:rsidP="00D44E4D">
            <w:pPr>
              <w:rPr>
                <w:sz w:val="22"/>
                <w:szCs w:val="22"/>
              </w:rPr>
            </w:pPr>
          </w:p>
          <w:p w14:paraId="0D83A6CD" w14:textId="77777777" w:rsidR="00D44E4D" w:rsidRDefault="00D44E4D" w:rsidP="00D44E4D">
            <w:pPr>
              <w:rPr>
                <w:b/>
                <w:sz w:val="22"/>
                <w:szCs w:val="22"/>
              </w:rPr>
            </w:pPr>
            <w:r>
              <w:rPr>
                <w:b/>
                <w:sz w:val="22"/>
                <w:szCs w:val="22"/>
              </w:rPr>
              <w:t>What format of questioning is Used?</w:t>
            </w:r>
          </w:p>
          <w:p w14:paraId="0EA2B143" w14:textId="77777777" w:rsidR="00D44E4D" w:rsidRDefault="00D44E4D" w:rsidP="00D44E4D">
            <w:pPr>
              <w:rPr>
                <w:sz w:val="22"/>
                <w:szCs w:val="22"/>
              </w:rPr>
            </w:pPr>
            <w:r>
              <w:rPr>
                <w:sz w:val="22"/>
                <w:szCs w:val="22"/>
              </w:rPr>
              <w:t>Section A will be 20 multiple choice questions. Section B will be a mix of shorter question (4 marks) up</w:t>
            </w:r>
            <w:r w:rsidR="007F4F13">
              <w:rPr>
                <w:sz w:val="22"/>
                <w:szCs w:val="22"/>
              </w:rPr>
              <w:t xml:space="preserve"> </w:t>
            </w:r>
            <w:r>
              <w:rPr>
                <w:sz w:val="22"/>
                <w:szCs w:val="22"/>
              </w:rPr>
              <w:t>to longer questions (12 marks)</w:t>
            </w:r>
          </w:p>
          <w:p w14:paraId="1276FFF4" w14:textId="77777777" w:rsidR="00D44E4D" w:rsidRDefault="00D44E4D" w:rsidP="00D44E4D">
            <w:pPr>
              <w:rPr>
                <w:sz w:val="22"/>
                <w:szCs w:val="22"/>
              </w:rPr>
            </w:pPr>
          </w:p>
          <w:p w14:paraId="7A45F859" w14:textId="77777777" w:rsidR="00D44E4D" w:rsidRDefault="00D44E4D" w:rsidP="00D44E4D">
            <w:pPr>
              <w:spacing w:line="270" w:lineRule="exact"/>
              <w:rPr>
                <w:rFonts w:eastAsia="Tahoma" w:cs="Tahoma"/>
                <w:sz w:val="22"/>
                <w:szCs w:val="22"/>
              </w:rPr>
            </w:pPr>
            <w:r>
              <w:rPr>
                <w:rFonts w:eastAsia="Tahoma" w:cs="Tahoma"/>
                <w:b/>
                <w:bCs/>
                <w:sz w:val="22"/>
                <w:szCs w:val="22"/>
              </w:rPr>
              <w:t>What about the extended writing section?</w:t>
            </w:r>
            <w:r>
              <w:rPr>
                <w:rFonts w:eastAsia="Tahoma" w:cs="Tahoma"/>
                <w:sz w:val="22"/>
                <w:szCs w:val="22"/>
              </w:rPr>
              <w:t xml:space="preserve"> </w:t>
            </w:r>
          </w:p>
          <w:p w14:paraId="69555DD3" w14:textId="77777777" w:rsidR="00D44E4D" w:rsidRDefault="00D44E4D" w:rsidP="00D44E4D">
            <w:pPr>
              <w:rPr>
                <w:sz w:val="22"/>
                <w:szCs w:val="22"/>
              </w:rPr>
            </w:pPr>
          </w:p>
          <w:p w14:paraId="0AFD4C49" w14:textId="77777777" w:rsidR="00D44E4D" w:rsidRDefault="00D44E4D" w:rsidP="00D44E4D">
            <w:pPr>
              <w:rPr>
                <w:sz w:val="22"/>
                <w:szCs w:val="22"/>
              </w:rPr>
            </w:pPr>
            <w:r>
              <w:rPr>
                <w:sz w:val="22"/>
                <w:szCs w:val="22"/>
              </w:rPr>
              <w:t xml:space="preserve">• The advance AQA information covers Paper 1: Food Preparation and Nutrition only </w:t>
            </w:r>
          </w:p>
          <w:p w14:paraId="32643DD3" w14:textId="77777777" w:rsidR="00D44E4D" w:rsidRDefault="00D44E4D" w:rsidP="00D44E4D">
            <w:pPr>
              <w:rPr>
                <w:sz w:val="22"/>
                <w:szCs w:val="22"/>
              </w:rPr>
            </w:pPr>
            <w:r>
              <w:rPr>
                <w:sz w:val="22"/>
                <w:szCs w:val="22"/>
              </w:rPr>
              <w:t>•Extended writing questions cover the following topics:</w:t>
            </w:r>
          </w:p>
          <w:p w14:paraId="4AA48F0F" w14:textId="77777777" w:rsidR="00D44E4D" w:rsidRDefault="00D44E4D" w:rsidP="00D362C8">
            <w:pPr>
              <w:pStyle w:val="ListParagraph"/>
              <w:numPr>
                <w:ilvl w:val="0"/>
                <w:numId w:val="19"/>
              </w:numPr>
              <w:spacing w:line="256" w:lineRule="auto"/>
              <w:rPr>
                <w:sz w:val="22"/>
                <w:szCs w:val="22"/>
              </w:rPr>
            </w:pPr>
            <w:r>
              <w:rPr>
                <w:sz w:val="22"/>
                <w:szCs w:val="22"/>
              </w:rPr>
              <w:t>Making informed choices</w:t>
            </w:r>
          </w:p>
          <w:p w14:paraId="26111043" w14:textId="77777777" w:rsidR="00D44E4D" w:rsidRDefault="00D44E4D" w:rsidP="00D362C8">
            <w:pPr>
              <w:pStyle w:val="ListParagraph"/>
              <w:numPr>
                <w:ilvl w:val="0"/>
                <w:numId w:val="19"/>
              </w:numPr>
              <w:spacing w:line="256" w:lineRule="auto"/>
              <w:rPr>
                <w:sz w:val="22"/>
                <w:szCs w:val="22"/>
              </w:rPr>
            </w:pPr>
            <w:r>
              <w:rPr>
                <w:sz w:val="22"/>
                <w:szCs w:val="22"/>
              </w:rPr>
              <w:t>Diet, Nutrition and Health</w:t>
            </w:r>
          </w:p>
          <w:p w14:paraId="77A99DB3" w14:textId="77777777" w:rsidR="00D44E4D" w:rsidRDefault="00D44E4D" w:rsidP="00D362C8">
            <w:pPr>
              <w:pStyle w:val="ListParagraph"/>
              <w:numPr>
                <w:ilvl w:val="0"/>
                <w:numId w:val="19"/>
              </w:numPr>
              <w:spacing w:line="256" w:lineRule="auto"/>
              <w:rPr>
                <w:sz w:val="22"/>
                <w:szCs w:val="22"/>
              </w:rPr>
            </w:pPr>
            <w:r>
              <w:rPr>
                <w:sz w:val="22"/>
                <w:szCs w:val="22"/>
              </w:rPr>
              <w:t>Carbohydrates</w:t>
            </w:r>
          </w:p>
          <w:p w14:paraId="4113C12E" w14:textId="77777777" w:rsidR="00D44E4D" w:rsidRDefault="00D44E4D" w:rsidP="00D362C8">
            <w:pPr>
              <w:pStyle w:val="ListParagraph"/>
              <w:numPr>
                <w:ilvl w:val="0"/>
                <w:numId w:val="19"/>
              </w:numPr>
              <w:spacing w:line="256" w:lineRule="auto"/>
              <w:rPr>
                <w:sz w:val="22"/>
                <w:szCs w:val="22"/>
              </w:rPr>
            </w:pPr>
            <w:r>
              <w:rPr>
                <w:sz w:val="22"/>
                <w:szCs w:val="22"/>
              </w:rPr>
              <w:t>Buying and Storing Food</w:t>
            </w:r>
          </w:p>
          <w:p w14:paraId="2DE6E3F1" w14:textId="77777777" w:rsidR="00D44E4D" w:rsidRDefault="00D44E4D" w:rsidP="00D362C8">
            <w:pPr>
              <w:pStyle w:val="ListParagraph"/>
              <w:numPr>
                <w:ilvl w:val="0"/>
                <w:numId w:val="19"/>
              </w:numPr>
              <w:spacing w:line="256" w:lineRule="auto"/>
              <w:rPr>
                <w:sz w:val="22"/>
                <w:szCs w:val="22"/>
              </w:rPr>
            </w:pPr>
            <w:r>
              <w:rPr>
                <w:sz w:val="22"/>
                <w:szCs w:val="22"/>
              </w:rPr>
              <w:t>Preparing, cooking and serving</w:t>
            </w:r>
          </w:p>
          <w:p w14:paraId="0DC3736A" w14:textId="77777777" w:rsidR="00D44E4D" w:rsidRDefault="00D44E4D" w:rsidP="00D362C8">
            <w:pPr>
              <w:pStyle w:val="ListParagraph"/>
              <w:numPr>
                <w:ilvl w:val="0"/>
                <w:numId w:val="19"/>
              </w:numPr>
              <w:spacing w:line="256" w:lineRule="auto"/>
              <w:rPr>
                <w:sz w:val="22"/>
                <w:szCs w:val="22"/>
              </w:rPr>
            </w:pPr>
            <w:r>
              <w:rPr>
                <w:sz w:val="22"/>
                <w:szCs w:val="22"/>
              </w:rPr>
              <w:t>Food and the environment</w:t>
            </w:r>
          </w:p>
          <w:p w14:paraId="1E2F5B56" w14:textId="77777777" w:rsidR="00D44E4D" w:rsidRDefault="00D44E4D" w:rsidP="00D362C8">
            <w:pPr>
              <w:pStyle w:val="ListParagraph"/>
              <w:numPr>
                <w:ilvl w:val="0"/>
                <w:numId w:val="19"/>
              </w:numPr>
              <w:spacing w:line="256" w:lineRule="auto"/>
              <w:rPr>
                <w:sz w:val="22"/>
                <w:szCs w:val="22"/>
              </w:rPr>
            </w:pPr>
            <w:r>
              <w:rPr>
                <w:sz w:val="22"/>
                <w:szCs w:val="22"/>
              </w:rPr>
              <w:t xml:space="preserve">Food Production </w:t>
            </w:r>
          </w:p>
          <w:p w14:paraId="19CFC411" w14:textId="77777777" w:rsidR="00D44E4D" w:rsidRDefault="00D44E4D" w:rsidP="00D44E4D">
            <w:pPr>
              <w:rPr>
                <w:sz w:val="22"/>
                <w:szCs w:val="22"/>
              </w:rPr>
            </w:pPr>
            <w:r>
              <w:rPr>
                <w:sz w:val="22"/>
                <w:szCs w:val="22"/>
              </w:rPr>
              <w:t xml:space="preserve">PLEASE NOTE OTHER TOPICS WILL APPEAR ON THE REST OF THE PAPER. </w:t>
            </w:r>
          </w:p>
          <w:p w14:paraId="52A18123" w14:textId="77777777" w:rsidR="002E3F97" w:rsidRDefault="002E3F97" w:rsidP="00D44E4D">
            <w:pPr>
              <w:spacing w:line="257" w:lineRule="auto"/>
              <w:rPr>
                <w:rFonts w:eastAsia="Tahoma"/>
              </w:rPr>
            </w:pPr>
          </w:p>
        </w:tc>
      </w:tr>
      <w:tr w:rsidR="002E3F97" w14:paraId="25235975" w14:textId="77777777" w:rsidTr="00491652">
        <w:tc>
          <w:tcPr>
            <w:tcW w:w="2263" w:type="dxa"/>
            <w:shd w:val="clear" w:color="auto" w:fill="D9D9D9" w:themeFill="background1" w:themeFillShade="D9"/>
          </w:tcPr>
          <w:p w14:paraId="7F161A50" w14:textId="77777777" w:rsidR="002E3F97" w:rsidRPr="00491652" w:rsidRDefault="002E3F97" w:rsidP="002E3F97">
            <w:pPr>
              <w:rPr>
                <w:rFonts w:eastAsia="Tahoma"/>
                <w:b/>
                <w:sz w:val="28"/>
                <w:szCs w:val="28"/>
              </w:rPr>
            </w:pPr>
            <w:r w:rsidRPr="00491652">
              <w:rPr>
                <w:rFonts w:eastAsia="Tahoma"/>
                <w:b/>
                <w:sz w:val="28"/>
                <w:szCs w:val="28"/>
              </w:rPr>
              <w:t>SUBJECT</w:t>
            </w:r>
          </w:p>
        </w:tc>
        <w:tc>
          <w:tcPr>
            <w:tcW w:w="6753" w:type="dxa"/>
            <w:shd w:val="clear" w:color="auto" w:fill="D9D9D9" w:themeFill="background1" w:themeFillShade="D9"/>
          </w:tcPr>
          <w:p w14:paraId="0DFC5A5D" w14:textId="77777777" w:rsidR="002E3F97" w:rsidRPr="00491652" w:rsidRDefault="002E3F97" w:rsidP="002E3F97">
            <w:pPr>
              <w:rPr>
                <w:rFonts w:eastAsia="Tahoma"/>
                <w:b/>
                <w:sz w:val="28"/>
                <w:szCs w:val="28"/>
              </w:rPr>
            </w:pPr>
            <w:r w:rsidRPr="00491652">
              <w:rPr>
                <w:rFonts w:eastAsia="Tahoma"/>
                <w:b/>
                <w:sz w:val="28"/>
                <w:szCs w:val="28"/>
              </w:rPr>
              <w:t>BTEC Enterprise</w:t>
            </w:r>
          </w:p>
        </w:tc>
      </w:tr>
      <w:tr w:rsidR="002E3F97" w14:paraId="4D64C943" w14:textId="77777777" w:rsidTr="00982877">
        <w:tc>
          <w:tcPr>
            <w:tcW w:w="9016" w:type="dxa"/>
            <w:gridSpan w:val="2"/>
          </w:tcPr>
          <w:p w14:paraId="582BB5C5" w14:textId="77777777" w:rsidR="002E3F97" w:rsidRDefault="002E3F97" w:rsidP="002E3F97">
            <w:pPr>
              <w:rPr>
                <w:rFonts w:eastAsia="Tahoma" w:cs="Tahoma"/>
                <w:sz w:val="22"/>
                <w:szCs w:val="22"/>
              </w:rPr>
            </w:pPr>
            <w:r w:rsidRPr="003E2324">
              <w:rPr>
                <w:rFonts w:eastAsia="Tahoma" w:cs="Tahoma"/>
                <w:sz w:val="22"/>
                <w:szCs w:val="22"/>
              </w:rPr>
              <w:t>No exam</w:t>
            </w:r>
          </w:p>
          <w:p w14:paraId="1FE91F5C" w14:textId="77777777" w:rsidR="004B0317" w:rsidRPr="003E2324" w:rsidRDefault="004B0317" w:rsidP="002E3F97">
            <w:pPr>
              <w:rPr>
                <w:rFonts w:eastAsia="Tahoma"/>
                <w:sz w:val="22"/>
                <w:szCs w:val="22"/>
              </w:rPr>
            </w:pPr>
          </w:p>
        </w:tc>
      </w:tr>
      <w:tr w:rsidR="002E3F97" w14:paraId="1DE5D471" w14:textId="77777777" w:rsidTr="00491652">
        <w:tc>
          <w:tcPr>
            <w:tcW w:w="2263" w:type="dxa"/>
            <w:shd w:val="clear" w:color="auto" w:fill="D9D9D9" w:themeFill="background1" w:themeFillShade="D9"/>
          </w:tcPr>
          <w:p w14:paraId="2E89FC10" w14:textId="77777777" w:rsidR="002E3F97" w:rsidRPr="00491652" w:rsidRDefault="002E3F97" w:rsidP="002E3F97">
            <w:pPr>
              <w:rPr>
                <w:rFonts w:eastAsia="Tahoma"/>
                <w:b/>
                <w:sz w:val="28"/>
                <w:szCs w:val="28"/>
              </w:rPr>
            </w:pPr>
            <w:r w:rsidRPr="00491652">
              <w:rPr>
                <w:rFonts w:eastAsia="Tahoma"/>
                <w:b/>
                <w:sz w:val="28"/>
                <w:szCs w:val="28"/>
              </w:rPr>
              <w:t>SUBJECT</w:t>
            </w:r>
          </w:p>
        </w:tc>
        <w:tc>
          <w:tcPr>
            <w:tcW w:w="6753" w:type="dxa"/>
            <w:shd w:val="clear" w:color="auto" w:fill="D9D9D9" w:themeFill="background1" w:themeFillShade="D9"/>
          </w:tcPr>
          <w:p w14:paraId="7E97BACA" w14:textId="77777777" w:rsidR="002E3F97" w:rsidRPr="00491652" w:rsidRDefault="002E3F97" w:rsidP="002E3F97">
            <w:pPr>
              <w:rPr>
                <w:rFonts w:eastAsia="Tahoma"/>
                <w:b/>
                <w:sz w:val="28"/>
                <w:szCs w:val="28"/>
              </w:rPr>
            </w:pPr>
            <w:r>
              <w:rPr>
                <w:rFonts w:eastAsia="Tahoma"/>
                <w:b/>
                <w:sz w:val="28"/>
                <w:szCs w:val="28"/>
              </w:rPr>
              <w:t xml:space="preserve">GCSE </w:t>
            </w:r>
            <w:r w:rsidRPr="00491652">
              <w:rPr>
                <w:rFonts w:eastAsia="Tahoma"/>
                <w:b/>
                <w:sz w:val="28"/>
                <w:szCs w:val="28"/>
              </w:rPr>
              <w:t>Computer Science</w:t>
            </w:r>
          </w:p>
        </w:tc>
      </w:tr>
      <w:tr w:rsidR="002E3F97" w14:paraId="71A68205" w14:textId="77777777" w:rsidTr="006902A1">
        <w:tc>
          <w:tcPr>
            <w:tcW w:w="9016" w:type="dxa"/>
            <w:gridSpan w:val="2"/>
          </w:tcPr>
          <w:p w14:paraId="1513ACAC" w14:textId="77777777" w:rsidR="003E2324" w:rsidRDefault="003E2324" w:rsidP="003E2324">
            <w:pPr>
              <w:rPr>
                <w:rFonts w:eastAsia="Tahoma" w:cs="Tahoma"/>
                <w:b/>
                <w:bCs/>
                <w:sz w:val="22"/>
                <w:szCs w:val="22"/>
              </w:rPr>
            </w:pPr>
          </w:p>
          <w:p w14:paraId="2ED4101D" w14:textId="77777777" w:rsidR="003E2324" w:rsidRPr="0018121B" w:rsidRDefault="003E2324" w:rsidP="003E2324">
            <w:pPr>
              <w:rPr>
                <w:rFonts w:eastAsia="Tahoma" w:cs="Tahoma"/>
                <w:b/>
                <w:bCs/>
                <w:sz w:val="22"/>
                <w:szCs w:val="22"/>
              </w:rPr>
            </w:pPr>
            <w:r w:rsidRPr="003E2324">
              <w:rPr>
                <w:rFonts w:eastAsia="Tahoma" w:cs="Tahoma"/>
                <w:b/>
                <w:bCs/>
                <w:sz w:val="22"/>
                <w:szCs w:val="22"/>
              </w:rPr>
              <w:t xml:space="preserve">What </w:t>
            </w:r>
            <w:r w:rsidRPr="003E2324">
              <w:rPr>
                <w:sz w:val="22"/>
                <w:szCs w:val="22"/>
              </w:rPr>
              <w:tab/>
            </w:r>
            <w:r w:rsidRPr="003E2324">
              <w:rPr>
                <w:rFonts w:eastAsia="Tahoma" w:cs="Tahoma"/>
                <w:b/>
                <w:bCs/>
                <w:sz w:val="22"/>
                <w:szCs w:val="22"/>
              </w:rPr>
              <w:t>is the test about?</w:t>
            </w:r>
            <w:r w:rsidRPr="003E2324">
              <w:rPr>
                <w:sz w:val="22"/>
                <w:szCs w:val="22"/>
              </w:rPr>
              <w:tab/>
            </w:r>
            <w:r w:rsidRPr="003E2324">
              <w:rPr>
                <w:rFonts w:eastAsia="Tahoma" w:cs="Tahoma"/>
                <w:b/>
                <w:sz w:val="22"/>
                <w:szCs w:val="22"/>
              </w:rPr>
              <w:t>Paper</w:t>
            </w:r>
            <w:r w:rsidRPr="003E2324">
              <w:rPr>
                <w:rFonts w:eastAsia="Tahoma" w:cs="Tahoma"/>
                <w:b/>
                <w:bCs/>
                <w:sz w:val="22"/>
                <w:szCs w:val="22"/>
              </w:rPr>
              <w:t xml:space="preserve"> 1 – Computer Systems</w:t>
            </w:r>
            <w:r w:rsidRPr="003E2324">
              <w:rPr>
                <w:rFonts w:eastAsia="Tahoma" w:cs="Tahoma"/>
                <w:sz w:val="22"/>
                <w:szCs w:val="22"/>
              </w:rPr>
              <w:t xml:space="preserve"> 1.1 System Architecture, 1.2 Memory and Storage, 1.3 computer-networks-connections-and-protocols, 1.4 Network </w:t>
            </w:r>
            <w:r w:rsidR="00D777E9" w:rsidRPr="003E2324">
              <w:rPr>
                <w:rFonts w:eastAsia="Tahoma" w:cs="Tahoma"/>
                <w:sz w:val="22"/>
                <w:szCs w:val="22"/>
              </w:rPr>
              <w:t>Security, 1.5</w:t>
            </w:r>
            <w:r w:rsidRPr="003E2324">
              <w:rPr>
                <w:rFonts w:eastAsia="Tahoma" w:cs="Tahoma"/>
                <w:sz w:val="22"/>
                <w:szCs w:val="22"/>
              </w:rPr>
              <w:t xml:space="preserve"> System Software, 1.6 Ethical, legal, cultural issues   </w:t>
            </w:r>
          </w:p>
          <w:p w14:paraId="187AE2E8" w14:textId="77777777" w:rsidR="003E2324" w:rsidRPr="003E2324" w:rsidRDefault="003E2324" w:rsidP="003E2324">
            <w:pPr>
              <w:rPr>
                <w:rFonts w:eastAsia="Tahoma" w:cs="Tahoma"/>
                <w:sz w:val="22"/>
                <w:szCs w:val="22"/>
              </w:rPr>
            </w:pPr>
            <w:r w:rsidRPr="003E2324">
              <w:rPr>
                <w:rFonts w:eastAsia="Tahoma" w:cs="Tahoma"/>
                <w:b/>
                <w:bCs/>
                <w:sz w:val="22"/>
                <w:szCs w:val="22"/>
              </w:rPr>
              <w:lastRenderedPageBreak/>
              <w:t>Paper 2 – Computational algorithms &amp;</w:t>
            </w:r>
            <w:r w:rsidRPr="003E2324">
              <w:rPr>
                <w:rFonts w:eastAsia="Tahoma" w:cs="Tahoma"/>
                <w:sz w:val="22"/>
                <w:szCs w:val="22"/>
              </w:rPr>
              <w:t xml:space="preserve"> </w:t>
            </w:r>
            <w:r w:rsidRPr="003E2324">
              <w:rPr>
                <w:rFonts w:eastAsia="Tahoma" w:cs="Tahoma"/>
                <w:b/>
                <w:bCs/>
                <w:sz w:val="22"/>
                <w:szCs w:val="22"/>
              </w:rPr>
              <w:t>programming</w:t>
            </w:r>
            <w:r w:rsidRPr="003E2324">
              <w:rPr>
                <w:rFonts w:eastAsia="Tahoma" w:cs="Tahoma"/>
                <w:sz w:val="22"/>
                <w:szCs w:val="22"/>
              </w:rPr>
              <w:t xml:space="preserve"> 2.1 Algorithms, 2.2 Programming techniques, 2.3 Robust Programs, 2.4 Boolean Logic, 2.5 IDE and programming languages</w:t>
            </w:r>
          </w:p>
          <w:p w14:paraId="3D5FA4DD" w14:textId="77777777" w:rsidR="003E2324" w:rsidRPr="003E2324" w:rsidRDefault="003E2324" w:rsidP="003E2324">
            <w:pPr>
              <w:rPr>
                <w:rFonts w:eastAsia="Tahoma" w:cs="Tahoma"/>
                <w:b/>
                <w:bCs/>
                <w:sz w:val="22"/>
                <w:szCs w:val="22"/>
              </w:rPr>
            </w:pPr>
          </w:p>
          <w:p w14:paraId="1944902C" w14:textId="77777777" w:rsidR="003E2324" w:rsidRPr="003E2324" w:rsidRDefault="003E2324" w:rsidP="003E2324">
            <w:pPr>
              <w:rPr>
                <w:rFonts w:eastAsia="Tahoma" w:cs="Tahoma"/>
                <w:b/>
                <w:bCs/>
                <w:sz w:val="22"/>
                <w:szCs w:val="22"/>
              </w:rPr>
            </w:pPr>
            <w:r w:rsidRPr="003E2324">
              <w:rPr>
                <w:rFonts w:eastAsia="Tahoma" w:cs="Tahoma"/>
                <w:b/>
                <w:bCs/>
                <w:sz w:val="22"/>
                <w:szCs w:val="22"/>
              </w:rPr>
              <w:t>What do pupils use to revise?</w:t>
            </w:r>
          </w:p>
          <w:p w14:paraId="765BB24F" w14:textId="77777777" w:rsidR="003E2324" w:rsidRPr="003E2324" w:rsidRDefault="003E2324" w:rsidP="003E2324">
            <w:pPr>
              <w:rPr>
                <w:rFonts w:eastAsia="Tahoma" w:cs="Tahoma"/>
                <w:sz w:val="22"/>
                <w:szCs w:val="22"/>
              </w:rPr>
            </w:pPr>
            <w:r w:rsidRPr="003E2324">
              <w:rPr>
                <w:rFonts w:eastAsia="Tahoma" w:cs="Tahoma"/>
                <w:sz w:val="22"/>
                <w:szCs w:val="22"/>
              </w:rPr>
              <w:t>Craig n Dave videos</w:t>
            </w:r>
          </w:p>
          <w:p w14:paraId="36D48818" w14:textId="77777777" w:rsidR="003E2324" w:rsidRPr="003E2324" w:rsidRDefault="003E2324" w:rsidP="003E2324">
            <w:pPr>
              <w:rPr>
                <w:rFonts w:eastAsia="Tahoma" w:cs="Tahoma"/>
                <w:sz w:val="22"/>
                <w:szCs w:val="22"/>
              </w:rPr>
            </w:pPr>
            <w:r w:rsidRPr="003E2324">
              <w:rPr>
                <w:rFonts w:eastAsia="Tahoma" w:cs="Tahoma"/>
                <w:sz w:val="22"/>
                <w:szCs w:val="22"/>
              </w:rPr>
              <w:t>Knowledge Organisers</w:t>
            </w:r>
          </w:p>
          <w:p w14:paraId="1275E341" w14:textId="77777777" w:rsidR="003E2324" w:rsidRPr="003E2324" w:rsidRDefault="003E2324" w:rsidP="003E2324">
            <w:pPr>
              <w:rPr>
                <w:rFonts w:eastAsia="Tahoma" w:cs="Tahoma"/>
                <w:sz w:val="22"/>
                <w:szCs w:val="22"/>
              </w:rPr>
            </w:pPr>
            <w:r w:rsidRPr="003E2324">
              <w:rPr>
                <w:rFonts w:eastAsia="Tahoma" w:cs="Tahoma"/>
                <w:sz w:val="22"/>
                <w:szCs w:val="22"/>
              </w:rPr>
              <w:t>Revision Guide available from ScoPay</w:t>
            </w:r>
          </w:p>
          <w:p w14:paraId="4F9BE29E" w14:textId="77777777" w:rsidR="003E2324" w:rsidRPr="003E2324" w:rsidRDefault="003E2324" w:rsidP="003E2324">
            <w:pPr>
              <w:rPr>
                <w:rFonts w:eastAsia="Tahoma" w:cs="Tahoma"/>
                <w:sz w:val="22"/>
                <w:szCs w:val="22"/>
              </w:rPr>
            </w:pPr>
            <w:r w:rsidRPr="003E2324">
              <w:rPr>
                <w:rFonts w:eastAsia="Tahoma" w:cs="Tahoma"/>
                <w:sz w:val="22"/>
                <w:szCs w:val="22"/>
              </w:rPr>
              <w:t>One Drive Workbooks</w:t>
            </w:r>
          </w:p>
          <w:p w14:paraId="2A51B578" w14:textId="77777777" w:rsidR="003E2324" w:rsidRPr="003E2324" w:rsidRDefault="003E2324" w:rsidP="003E2324">
            <w:pPr>
              <w:rPr>
                <w:rFonts w:eastAsia="Tahoma" w:cs="Tahoma"/>
                <w:sz w:val="22"/>
                <w:szCs w:val="22"/>
              </w:rPr>
            </w:pPr>
            <w:r w:rsidRPr="003E2324">
              <w:rPr>
                <w:rFonts w:eastAsia="Tahoma" w:cs="Tahoma"/>
                <w:sz w:val="22"/>
                <w:szCs w:val="22"/>
              </w:rPr>
              <w:t>GCSE Pod</w:t>
            </w:r>
          </w:p>
          <w:p w14:paraId="1BAB8FEB" w14:textId="77777777" w:rsidR="003E2324" w:rsidRPr="003E2324" w:rsidRDefault="003E2324" w:rsidP="003E2324">
            <w:pPr>
              <w:rPr>
                <w:rFonts w:eastAsia="Tahoma" w:cs="Tahoma"/>
                <w:sz w:val="22"/>
                <w:szCs w:val="22"/>
              </w:rPr>
            </w:pPr>
            <w:r w:rsidRPr="003E2324">
              <w:rPr>
                <w:rFonts w:eastAsia="Tahoma" w:cs="Tahoma"/>
                <w:sz w:val="22"/>
                <w:szCs w:val="22"/>
              </w:rPr>
              <w:t>Resources available on Teams</w:t>
            </w:r>
          </w:p>
          <w:p w14:paraId="1FBCDD40" w14:textId="77777777" w:rsidR="003E2324" w:rsidRPr="003E2324" w:rsidRDefault="003E2324" w:rsidP="003E2324">
            <w:pPr>
              <w:rPr>
                <w:rFonts w:eastAsia="Tahoma" w:cs="Tahoma"/>
                <w:sz w:val="22"/>
                <w:szCs w:val="22"/>
              </w:rPr>
            </w:pPr>
          </w:p>
          <w:p w14:paraId="2B80A08A" w14:textId="77777777" w:rsidR="003E2324" w:rsidRPr="003E2324" w:rsidRDefault="003E2324" w:rsidP="003E2324">
            <w:pPr>
              <w:rPr>
                <w:rFonts w:eastAsia="Tahoma" w:cs="Tahoma"/>
                <w:b/>
                <w:bCs/>
                <w:sz w:val="22"/>
                <w:szCs w:val="22"/>
              </w:rPr>
            </w:pPr>
            <w:r w:rsidRPr="003E2324">
              <w:rPr>
                <w:rFonts w:eastAsia="Tahoma" w:cs="Tahoma"/>
                <w:b/>
                <w:bCs/>
                <w:sz w:val="22"/>
                <w:szCs w:val="22"/>
              </w:rPr>
              <w:t>What format of questioning is used?</w:t>
            </w:r>
            <w:r w:rsidRPr="003E2324">
              <w:rPr>
                <w:sz w:val="22"/>
                <w:szCs w:val="22"/>
              </w:rPr>
              <w:tab/>
            </w:r>
          </w:p>
          <w:p w14:paraId="009BA222" w14:textId="77777777" w:rsidR="003E2324" w:rsidRPr="003E2324" w:rsidRDefault="003E2324" w:rsidP="003E2324">
            <w:pPr>
              <w:rPr>
                <w:rFonts w:eastAsia="Tahoma" w:cs="Tahoma"/>
                <w:sz w:val="22"/>
                <w:szCs w:val="22"/>
              </w:rPr>
            </w:pPr>
            <w:r w:rsidRPr="003E2324">
              <w:rPr>
                <w:rFonts w:eastAsia="Tahoma" w:cs="Tahoma"/>
                <w:sz w:val="22"/>
                <w:szCs w:val="22"/>
              </w:rPr>
              <w:t>A variety of question styles is used:</w:t>
            </w:r>
          </w:p>
          <w:p w14:paraId="6DA79737" w14:textId="77777777" w:rsidR="003E2324" w:rsidRPr="003E2324" w:rsidRDefault="003E2324" w:rsidP="00D362C8">
            <w:pPr>
              <w:pStyle w:val="ListParagraph"/>
              <w:numPr>
                <w:ilvl w:val="0"/>
                <w:numId w:val="1"/>
              </w:numPr>
              <w:rPr>
                <w:rFonts w:eastAsia="Tahoma" w:cs="Tahoma"/>
                <w:sz w:val="22"/>
                <w:szCs w:val="22"/>
              </w:rPr>
            </w:pPr>
            <w:r w:rsidRPr="003E2324">
              <w:rPr>
                <w:rFonts w:eastAsia="Tahoma" w:cs="Tahoma"/>
                <w:sz w:val="22"/>
                <w:szCs w:val="22"/>
              </w:rPr>
              <w:t xml:space="preserve">Short-answer </w:t>
            </w:r>
            <w:r w:rsidRPr="003E2324">
              <w:rPr>
                <w:sz w:val="22"/>
                <w:szCs w:val="22"/>
              </w:rPr>
              <w:tab/>
            </w:r>
            <w:r w:rsidRPr="003E2324">
              <w:rPr>
                <w:rFonts w:eastAsia="Tahoma" w:cs="Tahoma"/>
                <w:sz w:val="22"/>
                <w:szCs w:val="22"/>
              </w:rPr>
              <w:t>questions (beginning ‘Give…’or‘ State…’) (1/2mark questions)</w:t>
            </w:r>
          </w:p>
          <w:p w14:paraId="516100E8" w14:textId="77777777" w:rsidR="003E2324" w:rsidRPr="003E2324" w:rsidRDefault="003E2324" w:rsidP="00D362C8">
            <w:pPr>
              <w:pStyle w:val="ListParagraph"/>
              <w:numPr>
                <w:ilvl w:val="0"/>
                <w:numId w:val="1"/>
              </w:numPr>
              <w:rPr>
                <w:rFonts w:eastAsia="Tahoma" w:cs="Tahoma"/>
                <w:sz w:val="22"/>
                <w:szCs w:val="22"/>
              </w:rPr>
            </w:pPr>
            <w:r w:rsidRPr="003E2324">
              <w:rPr>
                <w:rFonts w:eastAsia="Tahoma" w:cs="Tahoma"/>
                <w:sz w:val="22"/>
                <w:szCs w:val="22"/>
              </w:rPr>
              <w:t>Open-response questions (beginning ‘Describe…’or ‘Explain…’) (3/</w:t>
            </w:r>
            <w:r w:rsidR="00D777E9" w:rsidRPr="003E2324">
              <w:rPr>
                <w:rFonts w:eastAsia="Tahoma" w:cs="Tahoma"/>
                <w:sz w:val="22"/>
                <w:szCs w:val="22"/>
              </w:rPr>
              <w:t>4 mark</w:t>
            </w:r>
            <w:r w:rsidRPr="003E2324">
              <w:rPr>
                <w:rFonts w:eastAsia="Tahoma" w:cs="Tahoma"/>
                <w:sz w:val="22"/>
                <w:szCs w:val="22"/>
              </w:rPr>
              <w:t xml:space="preserve"> questions)</w:t>
            </w:r>
          </w:p>
          <w:p w14:paraId="116CA744" w14:textId="77777777" w:rsidR="003E2324" w:rsidRPr="003E2324" w:rsidRDefault="003E2324" w:rsidP="00D362C8">
            <w:pPr>
              <w:pStyle w:val="ListParagraph"/>
              <w:numPr>
                <w:ilvl w:val="0"/>
                <w:numId w:val="1"/>
              </w:numPr>
              <w:rPr>
                <w:rFonts w:eastAsia="Tahoma" w:cs="Tahoma"/>
                <w:sz w:val="22"/>
                <w:szCs w:val="22"/>
              </w:rPr>
            </w:pPr>
            <w:r w:rsidRPr="003E2324">
              <w:rPr>
                <w:rFonts w:eastAsia="Tahoma" w:cs="Tahoma"/>
                <w:sz w:val="22"/>
                <w:szCs w:val="22"/>
              </w:rPr>
              <w:t xml:space="preserve">Extended writing (beginning </w:t>
            </w:r>
            <w:r w:rsidRPr="003E2324">
              <w:rPr>
                <w:sz w:val="22"/>
                <w:szCs w:val="22"/>
              </w:rPr>
              <w:tab/>
            </w:r>
            <w:r w:rsidRPr="003E2324">
              <w:rPr>
                <w:rFonts w:eastAsia="Tahoma" w:cs="Tahoma"/>
                <w:sz w:val="22"/>
                <w:szCs w:val="22"/>
              </w:rPr>
              <w:t>‘Discuss…’)  (6</w:t>
            </w:r>
            <w:r w:rsidRPr="003E2324">
              <w:rPr>
                <w:sz w:val="22"/>
                <w:szCs w:val="22"/>
              </w:rPr>
              <w:tab/>
            </w:r>
            <w:r w:rsidRPr="003E2324">
              <w:rPr>
                <w:rFonts w:eastAsia="Tahoma" w:cs="Tahoma"/>
                <w:sz w:val="22"/>
                <w:szCs w:val="22"/>
              </w:rPr>
              <w:t xml:space="preserve"> mark questions)</w:t>
            </w:r>
            <w:r w:rsidRPr="003E2324">
              <w:br/>
            </w:r>
          </w:p>
          <w:p w14:paraId="10598D29" w14:textId="77777777" w:rsidR="003E2324" w:rsidRPr="003E2324" w:rsidRDefault="003E2324" w:rsidP="003E2324">
            <w:pPr>
              <w:rPr>
                <w:rFonts w:eastAsia="Tahoma" w:cs="Tahoma"/>
                <w:b/>
                <w:bCs/>
                <w:sz w:val="22"/>
                <w:szCs w:val="22"/>
              </w:rPr>
            </w:pPr>
            <w:r w:rsidRPr="003E2324">
              <w:rPr>
                <w:rFonts w:eastAsia="Tahoma" w:cs="Tahoma"/>
                <w:b/>
                <w:bCs/>
                <w:sz w:val="22"/>
                <w:szCs w:val="22"/>
              </w:rPr>
              <w:t>What about the extended writing section?</w:t>
            </w:r>
          </w:p>
          <w:p w14:paraId="56890CE0" w14:textId="77777777" w:rsidR="002E3F97" w:rsidRDefault="003E2324" w:rsidP="003E2324">
            <w:pPr>
              <w:rPr>
                <w:rFonts w:eastAsia="Tahoma" w:cs="Tahoma"/>
                <w:sz w:val="22"/>
                <w:szCs w:val="22"/>
              </w:rPr>
            </w:pPr>
            <w:r w:rsidRPr="003E2324">
              <w:rPr>
                <w:rFonts w:eastAsia="Tahoma" w:cs="Tahoma"/>
                <w:sz w:val="22"/>
                <w:szCs w:val="22"/>
              </w:rPr>
              <w:t>Some questions will require an extended response. Extended response assessment will enable learners to demonstrate the ability to construct and develop a sustained line of reasoning.  This will include 8-mark questioning</w:t>
            </w:r>
            <w:r>
              <w:rPr>
                <w:rFonts w:eastAsia="Tahoma" w:cs="Tahoma"/>
                <w:sz w:val="22"/>
                <w:szCs w:val="22"/>
              </w:rPr>
              <w:t>.</w:t>
            </w:r>
          </w:p>
          <w:p w14:paraId="62BFC2F1" w14:textId="77777777" w:rsidR="003E2324" w:rsidRPr="003E2324" w:rsidRDefault="003E2324" w:rsidP="003E2324">
            <w:pPr>
              <w:rPr>
                <w:rFonts w:eastAsia="Tahoma"/>
                <w:sz w:val="22"/>
                <w:szCs w:val="22"/>
              </w:rPr>
            </w:pPr>
          </w:p>
        </w:tc>
      </w:tr>
      <w:tr w:rsidR="002E3F97" w14:paraId="189D1F92" w14:textId="77777777" w:rsidTr="00491652">
        <w:tc>
          <w:tcPr>
            <w:tcW w:w="2263" w:type="dxa"/>
            <w:shd w:val="clear" w:color="auto" w:fill="D9D9D9" w:themeFill="background1" w:themeFillShade="D9"/>
          </w:tcPr>
          <w:p w14:paraId="1BD6FE4B" w14:textId="77777777" w:rsidR="002E3F97" w:rsidRPr="00982877" w:rsidRDefault="002E3F97" w:rsidP="002E3F97">
            <w:pPr>
              <w:rPr>
                <w:rFonts w:eastAsia="Tahoma"/>
                <w:b/>
                <w:sz w:val="28"/>
                <w:szCs w:val="28"/>
              </w:rPr>
            </w:pPr>
            <w:r w:rsidRPr="00982877">
              <w:rPr>
                <w:rFonts w:eastAsia="Tahoma"/>
                <w:b/>
                <w:sz w:val="28"/>
                <w:szCs w:val="28"/>
              </w:rPr>
              <w:lastRenderedPageBreak/>
              <w:t>SUBJECT</w:t>
            </w:r>
          </w:p>
        </w:tc>
        <w:tc>
          <w:tcPr>
            <w:tcW w:w="6753" w:type="dxa"/>
            <w:shd w:val="clear" w:color="auto" w:fill="D9D9D9" w:themeFill="background1" w:themeFillShade="D9"/>
          </w:tcPr>
          <w:p w14:paraId="21E63C1E" w14:textId="77777777" w:rsidR="002E3F97" w:rsidRPr="00491652" w:rsidRDefault="002E3F97" w:rsidP="002E3F97">
            <w:pPr>
              <w:rPr>
                <w:rFonts w:eastAsia="Tahoma"/>
                <w:b/>
                <w:sz w:val="28"/>
                <w:szCs w:val="28"/>
              </w:rPr>
            </w:pPr>
            <w:r w:rsidRPr="00491652">
              <w:rPr>
                <w:rFonts w:eastAsia="Tahoma"/>
                <w:b/>
                <w:sz w:val="28"/>
                <w:szCs w:val="28"/>
              </w:rPr>
              <w:t>BTEC Dance</w:t>
            </w:r>
          </w:p>
        </w:tc>
      </w:tr>
      <w:tr w:rsidR="002E3F97" w14:paraId="180D7FF2" w14:textId="77777777" w:rsidTr="006902A1">
        <w:tc>
          <w:tcPr>
            <w:tcW w:w="9016" w:type="dxa"/>
            <w:gridSpan w:val="2"/>
          </w:tcPr>
          <w:p w14:paraId="5ED0E141" w14:textId="77777777" w:rsidR="00812AC6" w:rsidRPr="00812AC6" w:rsidRDefault="00812AC6" w:rsidP="00812AC6">
            <w:pPr>
              <w:rPr>
                <w:rFonts w:eastAsia="Tahoma" w:cs="Tahoma"/>
                <w:sz w:val="22"/>
                <w:szCs w:val="22"/>
              </w:rPr>
            </w:pPr>
            <w:r w:rsidRPr="00812AC6">
              <w:rPr>
                <w:rFonts w:eastAsia="Tahoma" w:cs="Tahoma"/>
                <w:b/>
                <w:bCs/>
                <w:sz w:val="22"/>
                <w:szCs w:val="22"/>
              </w:rPr>
              <w:t>What is the test about?</w:t>
            </w:r>
            <w:r w:rsidRPr="00812AC6">
              <w:rPr>
                <w:rFonts w:eastAsia="Tahoma" w:cs="Tahoma"/>
                <w:sz w:val="22"/>
                <w:szCs w:val="22"/>
              </w:rPr>
              <w:t xml:space="preserve"> This is their ACTUAL final written exam for BTEC dance having done 2 of the 3 written exams already. </w:t>
            </w:r>
          </w:p>
          <w:p w14:paraId="0E5E63D1" w14:textId="77777777" w:rsidR="00812AC6" w:rsidRPr="00812AC6" w:rsidRDefault="00812AC6" w:rsidP="00812AC6">
            <w:pPr>
              <w:spacing w:line="270" w:lineRule="exact"/>
              <w:jc w:val="center"/>
              <w:rPr>
                <w:rFonts w:eastAsia="Tahoma" w:cs="Tahoma"/>
                <w:b/>
                <w:sz w:val="22"/>
                <w:szCs w:val="22"/>
                <w:lang w:val="en-US"/>
              </w:rPr>
            </w:pPr>
            <w:r w:rsidRPr="00812AC6">
              <w:rPr>
                <w:rFonts w:eastAsia="Tahoma" w:cs="Tahoma"/>
                <w:b/>
                <w:sz w:val="22"/>
                <w:szCs w:val="22"/>
                <w:lang w:val="en-US"/>
              </w:rPr>
              <w:t>Component 3: Responding to a brief</w:t>
            </w:r>
          </w:p>
          <w:p w14:paraId="5627FD4D" w14:textId="77777777" w:rsidR="00812AC6" w:rsidRPr="00812AC6" w:rsidRDefault="00812AC6" w:rsidP="00812AC6">
            <w:pPr>
              <w:spacing w:line="270" w:lineRule="exact"/>
              <w:jc w:val="center"/>
              <w:rPr>
                <w:rFonts w:eastAsia="Tahoma" w:cs="Tahoma"/>
                <w:b/>
                <w:sz w:val="22"/>
                <w:szCs w:val="22"/>
                <w:lang w:val="en-US"/>
              </w:rPr>
            </w:pPr>
            <w:r w:rsidRPr="00812AC6">
              <w:rPr>
                <w:rFonts w:eastAsia="Tahoma" w:cs="Tahoma"/>
                <w:b/>
                <w:sz w:val="22"/>
                <w:szCs w:val="22"/>
                <w:lang w:val="en-US"/>
              </w:rPr>
              <w:t>Activity 4: Evaluation</w:t>
            </w:r>
          </w:p>
          <w:p w14:paraId="572D4B89" w14:textId="77777777" w:rsidR="00812AC6" w:rsidRPr="00812AC6" w:rsidRDefault="00812AC6" w:rsidP="00812AC6">
            <w:pPr>
              <w:spacing w:line="270" w:lineRule="exact"/>
              <w:rPr>
                <w:rFonts w:eastAsia="Tahoma" w:cs="Tahoma"/>
                <w:sz w:val="22"/>
                <w:szCs w:val="22"/>
                <w:lang w:val="en-US"/>
              </w:rPr>
            </w:pPr>
          </w:p>
          <w:p w14:paraId="7FB7BB6E" w14:textId="77777777" w:rsidR="00812AC6" w:rsidRPr="00812AC6" w:rsidRDefault="00812AC6" w:rsidP="00812AC6">
            <w:pPr>
              <w:spacing w:line="270" w:lineRule="exact"/>
              <w:rPr>
                <w:rFonts w:eastAsia="Tahoma" w:cs="Tahoma"/>
                <w:sz w:val="22"/>
                <w:szCs w:val="22"/>
                <w:lang w:val="en-US"/>
              </w:rPr>
            </w:pPr>
            <w:r w:rsidRPr="00812AC6">
              <w:rPr>
                <w:rFonts w:eastAsia="Tahoma" w:cs="Tahoma"/>
                <w:sz w:val="22"/>
                <w:szCs w:val="22"/>
                <w:lang w:val="en-US"/>
              </w:rPr>
              <w:t xml:space="preserve">This is based on the external exam and began at the end of January. Students have been allocated approximately 8 hours of practical preparation time to respond to a given brief to create a dance piece as part of a creative team. As well as the 8 practical preparation hours that students have had/ are currently doing in lessons, students will do 3 written exams. One of these (Activity 4- Evaluation) will fall in the mock exam timetabled week but it is </w:t>
            </w:r>
            <w:r w:rsidRPr="00812AC6">
              <w:rPr>
                <w:rFonts w:eastAsia="Tahoma" w:cs="Tahoma"/>
                <w:b/>
                <w:sz w:val="22"/>
                <w:szCs w:val="22"/>
                <w:lang w:val="en-US"/>
              </w:rPr>
              <w:t>NOT a mock, it is the Actual EXAM</w:t>
            </w:r>
            <w:r w:rsidRPr="00812AC6">
              <w:rPr>
                <w:rFonts w:eastAsia="Tahoma" w:cs="Tahoma"/>
                <w:sz w:val="22"/>
                <w:szCs w:val="22"/>
                <w:lang w:val="en-US"/>
              </w:rPr>
              <w:t xml:space="preserve">. </w:t>
            </w:r>
          </w:p>
          <w:p w14:paraId="469E640C" w14:textId="77777777" w:rsidR="00812AC6" w:rsidRPr="00812AC6" w:rsidRDefault="00812AC6" w:rsidP="00812AC6">
            <w:pPr>
              <w:spacing w:line="270" w:lineRule="exact"/>
              <w:rPr>
                <w:rFonts w:eastAsia="Tahoma" w:cs="Tahoma"/>
                <w:sz w:val="22"/>
                <w:szCs w:val="22"/>
                <w:lang w:val="en-US"/>
              </w:rPr>
            </w:pPr>
          </w:p>
          <w:p w14:paraId="4570E837" w14:textId="77777777" w:rsidR="00812AC6" w:rsidRPr="00812AC6" w:rsidRDefault="00812AC6" w:rsidP="00812AC6">
            <w:pPr>
              <w:spacing w:line="270" w:lineRule="exact"/>
              <w:rPr>
                <w:rFonts w:eastAsia="Tahoma" w:cs="Tahoma"/>
                <w:sz w:val="22"/>
                <w:szCs w:val="22"/>
                <w:lang w:val="en-US"/>
              </w:rPr>
            </w:pPr>
          </w:p>
          <w:p w14:paraId="1789673D" w14:textId="77777777" w:rsidR="00812AC6" w:rsidRPr="00812AC6" w:rsidRDefault="00812AC6" w:rsidP="00812AC6">
            <w:pPr>
              <w:spacing w:line="270" w:lineRule="exact"/>
              <w:rPr>
                <w:rFonts w:eastAsia="Tahoma" w:cs="Tahoma"/>
                <w:sz w:val="22"/>
                <w:szCs w:val="22"/>
              </w:rPr>
            </w:pPr>
            <w:r w:rsidRPr="00812AC6">
              <w:rPr>
                <w:rFonts w:eastAsia="Tahoma" w:cs="Tahoma"/>
                <w:b/>
                <w:bCs/>
                <w:sz w:val="22"/>
                <w:szCs w:val="22"/>
              </w:rPr>
              <w:t>What do pupils use to revise?</w:t>
            </w:r>
            <w:r w:rsidRPr="00812AC6">
              <w:rPr>
                <w:rFonts w:eastAsia="Tahoma" w:cs="Tahoma"/>
                <w:sz w:val="22"/>
                <w:szCs w:val="22"/>
              </w:rPr>
              <w:t xml:space="preserve"> </w:t>
            </w:r>
          </w:p>
          <w:p w14:paraId="0D4A6029" w14:textId="77777777" w:rsidR="00812AC6" w:rsidRPr="00812AC6" w:rsidRDefault="00812AC6" w:rsidP="00812AC6">
            <w:pPr>
              <w:spacing w:line="270" w:lineRule="exact"/>
              <w:rPr>
                <w:rFonts w:eastAsia="Tahoma" w:cs="Tahoma"/>
                <w:sz w:val="22"/>
                <w:szCs w:val="22"/>
              </w:rPr>
            </w:pPr>
          </w:p>
          <w:p w14:paraId="7957C5EE" w14:textId="77777777" w:rsidR="00812AC6" w:rsidRPr="00812AC6" w:rsidRDefault="00812AC6" w:rsidP="00812AC6">
            <w:pPr>
              <w:spacing w:line="270" w:lineRule="exact"/>
              <w:rPr>
                <w:rFonts w:eastAsia="Tahoma" w:cs="Tahoma"/>
                <w:sz w:val="22"/>
                <w:szCs w:val="22"/>
              </w:rPr>
            </w:pPr>
            <w:r w:rsidRPr="00812AC6">
              <w:rPr>
                <w:rFonts w:eastAsia="Tahoma" w:cs="Tahoma"/>
                <w:sz w:val="22"/>
                <w:szCs w:val="22"/>
              </w:rPr>
              <w:t xml:space="preserve">*The supplied brief and exploration work that we will be working on in lessons </w:t>
            </w:r>
          </w:p>
          <w:p w14:paraId="37512EC7" w14:textId="77777777" w:rsidR="00812AC6" w:rsidRPr="00812AC6" w:rsidRDefault="00812AC6" w:rsidP="00812AC6">
            <w:pPr>
              <w:spacing w:line="270" w:lineRule="exact"/>
              <w:rPr>
                <w:rFonts w:eastAsia="Tahoma" w:cs="Tahoma"/>
                <w:sz w:val="22"/>
                <w:szCs w:val="22"/>
              </w:rPr>
            </w:pPr>
          </w:p>
          <w:p w14:paraId="407C50C0" w14:textId="77777777" w:rsidR="00812AC6" w:rsidRPr="00812AC6" w:rsidRDefault="00812AC6" w:rsidP="00812AC6">
            <w:pPr>
              <w:spacing w:line="270" w:lineRule="exact"/>
              <w:rPr>
                <w:rFonts w:eastAsia="Tahoma" w:cs="Tahoma"/>
                <w:sz w:val="22"/>
                <w:szCs w:val="22"/>
              </w:rPr>
            </w:pPr>
            <w:r w:rsidRPr="00812AC6">
              <w:rPr>
                <w:rFonts w:eastAsia="Tahoma" w:cs="Tahoma"/>
                <w:sz w:val="22"/>
                <w:szCs w:val="22"/>
              </w:rPr>
              <w:t xml:space="preserve">*Resource sheets supplied by Mrs Fleming (also on Teams) </w:t>
            </w:r>
          </w:p>
          <w:p w14:paraId="7C32A206" w14:textId="77777777" w:rsidR="00812AC6" w:rsidRPr="00812AC6" w:rsidRDefault="00812AC6" w:rsidP="00812AC6">
            <w:pPr>
              <w:spacing w:line="270" w:lineRule="exact"/>
              <w:rPr>
                <w:rFonts w:eastAsia="Tahoma" w:cs="Tahoma"/>
                <w:sz w:val="22"/>
                <w:szCs w:val="22"/>
              </w:rPr>
            </w:pPr>
          </w:p>
          <w:p w14:paraId="3D7EBCF0" w14:textId="77777777" w:rsidR="00812AC6" w:rsidRPr="00812AC6" w:rsidRDefault="00812AC6" w:rsidP="00812AC6">
            <w:pPr>
              <w:spacing w:line="270" w:lineRule="exact"/>
              <w:rPr>
                <w:rFonts w:eastAsia="Tahoma" w:cs="Tahoma"/>
                <w:sz w:val="22"/>
                <w:szCs w:val="22"/>
              </w:rPr>
            </w:pPr>
            <w:r w:rsidRPr="00812AC6">
              <w:rPr>
                <w:rFonts w:eastAsia="Tahoma" w:cs="Tahoma"/>
                <w:sz w:val="22"/>
                <w:szCs w:val="22"/>
              </w:rPr>
              <w:t xml:space="preserve">*Draft answers can be submitted to Mrs Fleming for feedback </w:t>
            </w:r>
          </w:p>
          <w:p w14:paraId="4223074C" w14:textId="77777777" w:rsidR="00812AC6" w:rsidRPr="00812AC6" w:rsidRDefault="00812AC6" w:rsidP="00812AC6">
            <w:pPr>
              <w:spacing w:line="270" w:lineRule="exact"/>
              <w:rPr>
                <w:rFonts w:eastAsia="Tahoma" w:cs="Tahoma"/>
                <w:sz w:val="22"/>
                <w:szCs w:val="22"/>
              </w:rPr>
            </w:pPr>
          </w:p>
          <w:p w14:paraId="54DBCCB8" w14:textId="77777777" w:rsidR="00812AC6" w:rsidRPr="00812AC6" w:rsidRDefault="00812AC6" w:rsidP="00812AC6">
            <w:pPr>
              <w:spacing w:line="270" w:lineRule="exact"/>
              <w:rPr>
                <w:rFonts w:eastAsia="Tahoma" w:cs="Tahoma"/>
                <w:sz w:val="22"/>
                <w:szCs w:val="22"/>
              </w:rPr>
            </w:pPr>
            <w:r w:rsidRPr="00812AC6">
              <w:rPr>
                <w:rFonts w:eastAsia="Tahoma" w:cs="Tahoma"/>
                <w:sz w:val="22"/>
                <w:szCs w:val="22"/>
              </w:rPr>
              <w:t xml:space="preserve">*Students are allowed to take in </w:t>
            </w:r>
            <w:r w:rsidRPr="00812AC6">
              <w:rPr>
                <w:rFonts w:eastAsia="Tahoma" w:cs="Tahoma"/>
                <w:b/>
                <w:sz w:val="22"/>
                <w:szCs w:val="22"/>
              </w:rPr>
              <w:t>1 side of A4 notes</w:t>
            </w:r>
            <w:r w:rsidRPr="00812AC6">
              <w:rPr>
                <w:rFonts w:eastAsia="Tahoma" w:cs="Tahoma"/>
                <w:sz w:val="22"/>
                <w:szCs w:val="22"/>
              </w:rPr>
              <w:t xml:space="preserve"> related to the prescribed bullet points for this exam (Activity 4- Evaluation). These will be submitted and checked in the exam and MUST not be complete sentences. The notes will be collected in.  </w:t>
            </w:r>
          </w:p>
          <w:p w14:paraId="0F498E15" w14:textId="77777777" w:rsidR="00812AC6" w:rsidRPr="00812AC6" w:rsidRDefault="00812AC6" w:rsidP="00812AC6">
            <w:pPr>
              <w:spacing w:line="270" w:lineRule="exact"/>
              <w:rPr>
                <w:rFonts w:eastAsia="Tahoma" w:cs="Tahoma"/>
                <w:sz w:val="22"/>
                <w:szCs w:val="22"/>
              </w:rPr>
            </w:pPr>
          </w:p>
          <w:p w14:paraId="13DC69F0" w14:textId="77777777" w:rsidR="00812AC6" w:rsidRPr="00812AC6" w:rsidRDefault="00812AC6" w:rsidP="00812AC6">
            <w:pPr>
              <w:spacing w:line="270" w:lineRule="exact"/>
              <w:rPr>
                <w:rFonts w:eastAsia="Tahoma" w:cs="Tahoma"/>
                <w:sz w:val="22"/>
                <w:szCs w:val="22"/>
              </w:rPr>
            </w:pPr>
            <w:r w:rsidRPr="00812AC6">
              <w:rPr>
                <w:rFonts w:eastAsia="Tahoma" w:cs="Tahoma"/>
                <w:sz w:val="22"/>
                <w:szCs w:val="22"/>
              </w:rPr>
              <w:t>Pupils will need to ensure that they:</w:t>
            </w:r>
          </w:p>
          <w:p w14:paraId="09D8D968" w14:textId="77777777" w:rsidR="00812AC6" w:rsidRPr="00812AC6" w:rsidRDefault="00812AC6" w:rsidP="00D362C8">
            <w:pPr>
              <w:pStyle w:val="ListParagraph"/>
              <w:numPr>
                <w:ilvl w:val="0"/>
                <w:numId w:val="20"/>
              </w:numPr>
              <w:spacing w:line="270" w:lineRule="exact"/>
              <w:rPr>
                <w:rFonts w:eastAsia="Symbol" w:cs="Tahoma"/>
                <w:b/>
                <w:bCs/>
                <w:sz w:val="22"/>
                <w:szCs w:val="22"/>
              </w:rPr>
            </w:pPr>
            <w:r w:rsidRPr="00812AC6">
              <w:rPr>
                <w:rFonts w:eastAsia="Tahoma" w:cs="Tahoma"/>
              </w:rPr>
              <w:lastRenderedPageBreak/>
              <w:t>Confidently know their dance piece.</w:t>
            </w:r>
          </w:p>
          <w:p w14:paraId="5F192D9E" w14:textId="77777777" w:rsidR="00812AC6" w:rsidRPr="00812AC6" w:rsidRDefault="00812AC6" w:rsidP="00D362C8">
            <w:pPr>
              <w:pStyle w:val="ListParagraph"/>
              <w:numPr>
                <w:ilvl w:val="0"/>
                <w:numId w:val="20"/>
              </w:numPr>
              <w:spacing w:line="270" w:lineRule="exact"/>
              <w:rPr>
                <w:rFonts w:eastAsia="Symbol" w:cs="Tahoma"/>
                <w:bCs/>
                <w:sz w:val="22"/>
                <w:szCs w:val="22"/>
              </w:rPr>
            </w:pPr>
            <w:r w:rsidRPr="00812AC6">
              <w:rPr>
                <w:rFonts w:eastAsia="Symbol" w:cs="Tahoma"/>
                <w:bCs/>
                <w:sz w:val="22"/>
                <w:szCs w:val="22"/>
              </w:rPr>
              <w:t>How their dance piece (and costume if designer) showed the brief ‘Better together’</w:t>
            </w:r>
          </w:p>
          <w:p w14:paraId="63F7E122" w14:textId="77777777" w:rsidR="00812AC6" w:rsidRPr="00812AC6" w:rsidRDefault="00812AC6" w:rsidP="00D362C8">
            <w:pPr>
              <w:pStyle w:val="ListParagraph"/>
              <w:numPr>
                <w:ilvl w:val="0"/>
                <w:numId w:val="20"/>
              </w:numPr>
              <w:spacing w:line="270" w:lineRule="exact"/>
              <w:rPr>
                <w:rFonts w:eastAsia="Symbol" w:cs="Tahoma"/>
                <w:bCs/>
                <w:sz w:val="22"/>
                <w:szCs w:val="22"/>
              </w:rPr>
            </w:pPr>
            <w:r w:rsidRPr="00812AC6">
              <w:rPr>
                <w:rFonts w:eastAsia="Symbol" w:cs="Tahoma"/>
                <w:bCs/>
                <w:sz w:val="22"/>
                <w:szCs w:val="22"/>
              </w:rPr>
              <w:t xml:space="preserve">How the piece was developed by themselves and their group (their dance company) </w:t>
            </w:r>
          </w:p>
          <w:p w14:paraId="3784D448" w14:textId="77777777" w:rsidR="00812AC6" w:rsidRPr="00812AC6" w:rsidRDefault="00812AC6" w:rsidP="00D362C8">
            <w:pPr>
              <w:pStyle w:val="ListParagraph"/>
              <w:numPr>
                <w:ilvl w:val="0"/>
                <w:numId w:val="20"/>
              </w:numPr>
              <w:spacing w:line="270" w:lineRule="exact"/>
              <w:rPr>
                <w:rFonts w:eastAsia="Symbol" w:cs="Tahoma"/>
                <w:bCs/>
                <w:sz w:val="22"/>
                <w:szCs w:val="22"/>
              </w:rPr>
            </w:pPr>
            <w:r w:rsidRPr="00812AC6">
              <w:rPr>
                <w:rFonts w:eastAsia="Symbol" w:cs="Tahoma"/>
                <w:bCs/>
                <w:sz w:val="22"/>
                <w:szCs w:val="22"/>
              </w:rPr>
              <w:t xml:space="preserve">The key strengths of their work: Group AND individual </w:t>
            </w:r>
          </w:p>
          <w:p w14:paraId="7DD09C74" w14:textId="77777777" w:rsidR="00812AC6" w:rsidRPr="00812AC6" w:rsidRDefault="00812AC6" w:rsidP="00D362C8">
            <w:pPr>
              <w:pStyle w:val="ListParagraph"/>
              <w:numPr>
                <w:ilvl w:val="0"/>
                <w:numId w:val="20"/>
              </w:numPr>
              <w:spacing w:line="270" w:lineRule="exact"/>
              <w:rPr>
                <w:rFonts w:eastAsia="Symbol" w:cs="Tahoma"/>
                <w:bCs/>
                <w:sz w:val="22"/>
                <w:szCs w:val="22"/>
              </w:rPr>
            </w:pPr>
            <w:r w:rsidRPr="00812AC6">
              <w:rPr>
                <w:rFonts w:eastAsia="Symbol" w:cs="Tahoma"/>
                <w:bCs/>
                <w:sz w:val="22"/>
                <w:szCs w:val="22"/>
              </w:rPr>
              <w:t xml:space="preserve">The key areas for improvement: Group AND individual </w:t>
            </w:r>
          </w:p>
          <w:p w14:paraId="470F073A" w14:textId="77777777" w:rsidR="00812AC6" w:rsidRPr="00812AC6" w:rsidRDefault="00812AC6" w:rsidP="00812AC6">
            <w:pPr>
              <w:pStyle w:val="ListParagraph"/>
              <w:spacing w:line="270" w:lineRule="exact"/>
              <w:rPr>
                <w:rFonts w:eastAsia="Symbol" w:cs="Tahoma"/>
                <w:b/>
                <w:bCs/>
                <w:sz w:val="22"/>
                <w:szCs w:val="22"/>
              </w:rPr>
            </w:pPr>
          </w:p>
          <w:p w14:paraId="269503EE" w14:textId="77777777" w:rsidR="00812AC6" w:rsidRPr="00812AC6" w:rsidRDefault="00812AC6" w:rsidP="00812AC6">
            <w:pPr>
              <w:spacing w:line="270" w:lineRule="exact"/>
              <w:rPr>
                <w:rFonts w:eastAsia="Tahoma" w:cs="Tahoma"/>
              </w:rPr>
            </w:pPr>
          </w:p>
          <w:p w14:paraId="3DC47C5B" w14:textId="77777777" w:rsidR="00812AC6" w:rsidRPr="00812AC6" w:rsidRDefault="00812AC6" w:rsidP="00812AC6">
            <w:pPr>
              <w:spacing w:line="270" w:lineRule="exact"/>
              <w:rPr>
                <w:rFonts w:eastAsia="Tahoma" w:cs="Tahoma"/>
              </w:rPr>
            </w:pPr>
            <w:r w:rsidRPr="00812AC6">
              <w:rPr>
                <w:rFonts w:eastAsia="Tahoma" w:cs="Tahoma"/>
              </w:rPr>
              <w:t xml:space="preserve">This includes independent preparation at home prior to the exam. </w:t>
            </w:r>
          </w:p>
          <w:p w14:paraId="35E3800F" w14:textId="77777777" w:rsidR="00812AC6" w:rsidRPr="00812AC6" w:rsidRDefault="00812AC6" w:rsidP="00812AC6">
            <w:pPr>
              <w:spacing w:line="270" w:lineRule="exact"/>
              <w:rPr>
                <w:rFonts w:eastAsia="Tahoma" w:cs="Tahoma"/>
                <w:b/>
                <w:bCs/>
              </w:rPr>
            </w:pPr>
          </w:p>
          <w:p w14:paraId="73B4807C" w14:textId="77777777" w:rsidR="00812AC6" w:rsidRPr="00812AC6" w:rsidRDefault="00812AC6" w:rsidP="00812AC6">
            <w:pPr>
              <w:spacing w:line="270" w:lineRule="exact"/>
              <w:rPr>
                <w:rFonts w:eastAsia="Tahoma" w:cs="Tahoma"/>
                <w:sz w:val="22"/>
                <w:szCs w:val="22"/>
              </w:rPr>
            </w:pPr>
            <w:r w:rsidRPr="00812AC6">
              <w:rPr>
                <w:rFonts w:eastAsia="Tahoma" w:cs="Tahoma"/>
                <w:b/>
                <w:bCs/>
                <w:sz w:val="22"/>
                <w:szCs w:val="22"/>
              </w:rPr>
              <w:t>What format of questioning is used?</w:t>
            </w:r>
            <w:r w:rsidRPr="00812AC6">
              <w:rPr>
                <w:rFonts w:eastAsia="Tahoma" w:cs="Tahoma"/>
                <w:sz w:val="22"/>
                <w:szCs w:val="22"/>
              </w:rPr>
              <w:t xml:space="preserve"> </w:t>
            </w:r>
          </w:p>
          <w:p w14:paraId="6EB2085C" w14:textId="77777777" w:rsidR="00812AC6" w:rsidRPr="00812AC6" w:rsidRDefault="00812AC6" w:rsidP="00812AC6">
            <w:pPr>
              <w:spacing w:line="270" w:lineRule="exact"/>
              <w:rPr>
                <w:rFonts w:eastAsia="Tahoma" w:cs="Tahoma"/>
                <w:sz w:val="22"/>
                <w:szCs w:val="22"/>
              </w:rPr>
            </w:pPr>
          </w:p>
          <w:p w14:paraId="3EF7A03E" w14:textId="77777777" w:rsidR="00812AC6" w:rsidRPr="00812AC6" w:rsidRDefault="00812AC6" w:rsidP="00812AC6">
            <w:pPr>
              <w:spacing w:line="270" w:lineRule="exact"/>
              <w:rPr>
                <w:rFonts w:eastAsia="Tahoma" w:cs="Tahoma"/>
                <w:sz w:val="22"/>
                <w:szCs w:val="22"/>
              </w:rPr>
            </w:pPr>
            <w:r w:rsidRPr="00812AC6">
              <w:rPr>
                <w:rFonts w:eastAsia="Tahoma" w:cs="Tahoma"/>
                <w:sz w:val="22"/>
                <w:szCs w:val="22"/>
              </w:rPr>
              <w:t xml:space="preserve">Extended answer only following a prescribed structure and list of bullet points (pupils already know this)  </w:t>
            </w:r>
          </w:p>
          <w:p w14:paraId="3CCB36E0" w14:textId="77777777" w:rsidR="00812AC6" w:rsidRPr="00812AC6" w:rsidRDefault="00812AC6" w:rsidP="00812AC6">
            <w:pPr>
              <w:spacing w:line="270" w:lineRule="exact"/>
              <w:rPr>
                <w:rFonts w:eastAsia="Tahoma" w:cs="Tahoma"/>
                <w:sz w:val="22"/>
                <w:szCs w:val="22"/>
              </w:rPr>
            </w:pPr>
          </w:p>
          <w:p w14:paraId="5B050CBC" w14:textId="77777777" w:rsidR="00812AC6" w:rsidRPr="00812AC6" w:rsidRDefault="00812AC6" w:rsidP="00812AC6">
            <w:pPr>
              <w:spacing w:line="270" w:lineRule="exact"/>
              <w:rPr>
                <w:rFonts w:eastAsia="Tahoma" w:cs="Tahoma"/>
                <w:sz w:val="22"/>
                <w:szCs w:val="22"/>
              </w:rPr>
            </w:pPr>
            <w:r w:rsidRPr="00812AC6">
              <w:rPr>
                <w:rFonts w:eastAsia="Tahoma" w:cs="Tahoma"/>
                <w:b/>
                <w:bCs/>
                <w:sz w:val="22"/>
                <w:szCs w:val="22"/>
              </w:rPr>
              <w:t>What about the extended writing section?</w:t>
            </w:r>
            <w:r w:rsidRPr="00812AC6">
              <w:rPr>
                <w:rFonts w:eastAsia="Tahoma" w:cs="Tahoma"/>
                <w:sz w:val="22"/>
                <w:szCs w:val="22"/>
              </w:rPr>
              <w:t xml:space="preserve"> </w:t>
            </w:r>
          </w:p>
          <w:p w14:paraId="6BC66E92" w14:textId="77777777" w:rsidR="00812AC6" w:rsidRPr="00812AC6" w:rsidRDefault="00812AC6" w:rsidP="00812AC6">
            <w:pPr>
              <w:spacing w:after="23"/>
            </w:pPr>
            <w:r w:rsidRPr="00812AC6">
              <w:t xml:space="preserve">It is just an extended written exam, as detailed above. Students have these bullet points and have been given a resource booklet that outlines each stage of the exam with Top tips, resources sheets and example answers. </w:t>
            </w:r>
          </w:p>
          <w:p w14:paraId="368CD4EB" w14:textId="77777777" w:rsidR="003E2324" w:rsidRPr="00812AC6" w:rsidRDefault="003E2324" w:rsidP="003E2324">
            <w:pPr>
              <w:rPr>
                <w:rFonts w:eastAsia="Tahoma" w:cs="Tahoma"/>
                <w:b/>
                <w:bCs/>
                <w:sz w:val="22"/>
                <w:szCs w:val="22"/>
              </w:rPr>
            </w:pPr>
          </w:p>
          <w:p w14:paraId="53D11B34" w14:textId="77777777" w:rsidR="002E3F97" w:rsidRPr="00812AC6" w:rsidRDefault="002E3F97" w:rsidP="00812AC6">
            <w:pPr>
              <w:rPr>
                <w:rFonts w:eastAsia="Tahoma"/>
                <w:sz w:val="22"/>
                <w:szCs w:val="22"/>
              </w:rPr>
            </w:pPr>
          </w:p>
        </w:tc>
      </w:tr>
      <w:tr w:rsidR="002E3F97" w14:paraId="1192A74E" w14:textId="77777777" w:rsidTr="00491652">
        <w:tc>
          <w:tcPr>
            <w:tcW w:w="2263" w:type="dxa"/>
            <w:shd w:val="clear" w:color="auto" w:fill="D9D9D9" w:themeFill="background1" w:themeFillShade="D9"/>
          </w:tcPr>
          <w:p w14:paraId="58F22986" w14:textId="77777777" w:rsidR="002E3F97" w:rsidRPr="00982877" w:rsidRDefault="002E3F97" w:rsidP="002E3F97">
            <w:pPr>
              <w:rPr>
                <w:rFonts w:eastAsia="Tahoma"/>
                <w:b/>
                <w:sz w:val="28"/>
                <w:szCs w:val="28"/>
              </w:rPr>
            </w:pPr>
            <w:r w:rsidRPr="00982877">
              <w:rPr>
                <w:rFonts w:eastAsia="Tahoma"/>
                <w:b/>
                <w:sz w:val="28"/>
                <w:szCs w:val="28"/>
              </w:rPr>
              <w:lastRenderedPageBreak/>
              <w:t>SUBJECT</w:t>
            </w:r>
          </w:p>
        </w:tc>
        <w:tc>
          <w:tcPr>
            <w:tcW w:w="6753" w:type="dxa"/>
            <w:shd w:val="clear" w:color="auto" w:fill="D9D9D9" w:themeFill="background1" w:themeFillShade="D9"/>
          </w:tcPr>
          <w:p w14:paraId="5D2FE5E0" w14:textId="77777777" w:rsidR="002E3F97" w:rsidRPr="00491652" w:rsidRDefault="002E3F97" w:rsidP="002E3F97">
            <w:pPr>
              <w:rPr>
                <w:rFonts w:eastAsia="Tahoma"/>
                <w:sz w:val="28"/>
                <w:szCs w:val="28"/>
              </w:rPr>
            </w:pPr>
            <w:r>
              <w:rPr>
                <w:b/>
                <w:bCs/>
                <w:sz w:val="28"/>
                <w:szCs w:val="28"/>
              </w:rPr>
              <w:t xml:space="preserve">GCSE </w:t>
            </w:r>
            <w:r w:rsidRPr="00491652">
              <w:rPr>
                <w:b/>
                <w:bCs/>
                <w:sz w:val="28"/>
                <w:szCs w:val="28"/>
              </w:rPr>
              <w:t>English Language/Literature</w:t>
            </w:r>
          </w:p>
        </w:tc>
      </w:tr>
      <w:tr w:rsidR="002E3F97" w14:paraId="67C6AD4D" w14:textId="77777777" w:rsidTr="006902A1">
        <w:tc>
          <w:tcPr>
            <w:tcW w:w="9016" w:type="dxa"/>
            <w:gridSpan w:val="2"/>
          </w:tcPr>
          <w:p w14:paraId="42292883" w14:textId="77777777" w:rsidR="00AF1730" w:rsidRDefault="00AF1730" w:rsidP="00192C70">
            <w:pPr>
              <w:ind w:right="61"/>
              <w:rPr>
                <w:rFonts w:eastAsia="Tahoma" w:cs="Tahoma"/>
                <w:b/>
                <w:bCs/>
                <w:sz w:val="22"/>
                <w:szCs w:val="22"/>
              </w:rPr>
            </w:pPr>
          </w:p>
          <w:p w14:paraId="400406E0" w14:textId="77777777" w:rsidR="00192C70" w:rsidRPr="00AF1730" w:rsidRDefault="00192C70" w:rsidP="00192C70">
            <w:pPr>
              <w:ind w:right="61"/>
              <w:rPr>
                <w:rFonts w:eastAsia="Tahoma" w:cs="Tahoma"/>
                <w:b/>
                <w:bCs/>
                <w:sz w:val="22"/>
                <w:szCs w:val="22"/>
              </w:rPr>
            </w:pPr>
            <w:r w:rsidRPr="00AF1730">
              <w:rPr>
                <w:rFonts w:eastAsia="Tahoma" w:cs="Tahoma"/>
                <w:b/>
                <w:bCs/>
                <w:sz w:val="22"/>
                <w:szCs w:val="22"/>
              </w:rPr>
              <w:t>What is the test about?</w:t>
            </w:r>
          </w:p>
          <w:p w14:paraId="75889EAE" w14:textId="77777777" w:rsidR="00AF1730" w:rsidRDefault="00AF1730" w:rsidP="00192C70">
            <w:pPr>
              <w:rPr>
                <w:rFonts w:eastAsia="Tahoma" w:cs="Tahoma"/>
                <w:i/>
                <w:iCs/>
                <w:sz w:val="22"/>
                <w:szCs w:val="22"/>
              </w:rPr>
            </w:pPr>
          </w:p>
          <w:p w14:paraId="153C7B37" w14:textId="77777777" w:rsidR="00192C70" w:rsidRPr="00AF1730" w:rsidRDefault="00192C70" w:rsidP="00192C70">
            <w:pPr>
              <w:rPr>
                <w:rFonts w:eastAsia="Tahoma" w:cs="Tahoma"/>
                <w:i/>
                <w:iCs/>
                <w:sz w:val="22"/>
                <w:szCs w:val="22"/>
              </w:rPr>
            </w:pPr>
            <w:r w:rsidRPr="00AF1730">
              <w:rPr>
                <w:rFonts w:eastAsia="Tahoma" w:cs="Tahoma"/>
                <w:i/>
                <w:iCs/>
                <w:sz w:val="22"/>
                <w:szCs w:val="22"/>
              </w:rPr>
              <w:t>English Language – Paper 2, Non-Fiction</w:t>
            </w:r>
          </w:p>
          <w:p w14:paraId="4C4FA626" w14:textId="77777777" w:rsidR="00192C70" w:rsidRPr="00AF1730" w:rsidRDefault="00192C70" w:rsidP="00D362C8">
            <w:pPr>
              <w:pStyle w:val="ListParagraph"/>
              <w:numPr>
                <w:ilvl w:val="0"/>
                <w:numId w:val="22"/>
              </w:numPr>
              <w:spacing w:line="256" w:lineRule="auto"/>
              <w:rPr>
                <w:rFonts w:eastAsia="Tahoma" w:cs="Tahoma"/>
                <w:sz w:val="22"/>
                <w:szCs w:val="22"/>
              </w:rPr>
            </w:pPr>
            <w:r w:rsidRPr="00AF1730">
              <w:rPr>
                <w:rFonts w:eastAsia="Tahoma" w:cs="Tahoma"/>
                <w:sz w:val="22"/>
                <w:szCs w:val="22"/>
              </w:rPr>
              <w:t>Non - Fiction comprehension</w:t>
            </w:r>
          </w:p>
          <w:p w14:paraId="26A5F059" w14:textId="77777777" w:rsidR="00192C70" w:rsidRPr="00AF1730" w:rsidRDefault="00192C70" w:rsidP="00D362C8">
            <w:pPr>
              <w:pStyle w:val="ListParagraph"/>
              <w:numPr>
                <w:ilvl w:val="0"/>
                <w:numId w:val="22"/>
              </w:numPr>
              <w:spacing w:line="256" w:lineRule="auto"/>
              <w:rPr>
                <w:sz w:val="22"/>
                <w:szCs w:val="22"/>
              </w:rPr>
            </w:pPr>
            <w:r w:rsidRPr="00AF1730">
              <w:rPr>
                <w:rFonts w:eastAsia="Tahoma" w:cs="Tahoma"/>
                <w:sz w:val="22"/>
                <w:szCs w:val="22"/>
              </w:rPr>
              <w:t>Transactional writing</w:t>
            </w:r>
          </w:p>
          <w:p w14:paraId="4702596D" w14:textId="77777777" w:rsidR="00192C70" w:rsidRPr="00AF1730" w:rsidRDefault="00192C70" w:rsidP="00192C70">
            <w:pPr>
              <w:ind w:left="360" w:hanging="360"/>
              <w:rPr>
                <w:rFonts w:eastAsia="Tahoma" w:cs="Tahoma"/>
                <w:sz w:val="22"/>
                <w:szCs w:val="22"/>
              </w:rPr>
            </w:pPr>
          </w:p>
          <w:p w14:paraId="402D954C" w14:textId="77777777" w:rsidR="00192C70" w:rsidRPr="00AF1730" w:rsidRDefault="00192C70" w:rsidP="00192C70">
            <w:pPr>
              <w:rPr>
                <w:rFonts w:eastAsia="Tahoma" w:cs="Tahoma"/>
                <w:i/>
                <w:iCs/>
                <w:sz w:val="22"/>
                <w:szCs w:val="22"/>
              </w:rPr>
            </w:pPr>
            <w:r w:rsidRPr="00AF1730">
              <w:rPr>
                <w:rFonts w:eastAsia="Tahoma" w:cs="Tahoma"/>
                <w:i/>
                <w:iCs/>
                <w:sz w:val="22"/>
                <w:szCs w:val="22"/>
              </w:rPr>
              <w:t>English Literature</w:t>
            </w:r>
          </w:p>
          <w:p w14:paraId="2FC55143" w14:textId="77777777" w:rsidR="00192C70" w:rsidRPr="00AF1730" w:rsidRDefault="00192C70" w:rsidP="00D362C8">
            <w:pPr>
              <w:pStyle w:val="ListParagraph"/>
              <w:numPr>
                <w:ilvl w:val="0"/>
                <w:numId w:val="23"/>
              </w:numPr>
              <w:spacing w:line="256" w:lineRule="auto"/>
              <w:rPr>
                <w:rFonts w:eastAsia="Tahoma" w:cs="Tahoma"/>
                <w:sz w:val="22"/>
                <w:szCs w:val="22"/>
              </w:rPr>
            </w:pPr>
            <w:r w:rsidRPr="00AF1730">
              <w:rPr>
                <w:rFonts w:eastAsia="Tahoma" w:cs="Tahoma"/>
                <w:sz w:val="22"/>
                <w:szCs w:val="22"/>
              </w:rPr>
              <w:t>Romeo and Juliet</w:t>
            </w:r>
          </w:p>
          <w:p w14:paraId="3FCB4A36" w14:textId="77777777" w:rsidR="00192C70" w:rsidRPr="00AF1730" w:rsidRDefault="00192C70" w:rsidP="00D362C8">
            <w:pPr>
              <w:pStyle w:val="ListParagraph"/>
              <w:numPr>
                <w:ilvl w:val="0"/>
                <w:numId w:val="23"/>
              </w:numPr>
              <w:spacing w:line="256" w:lineRule="auto"/>
              <w:rPr>
                <w:rFonts w:eastAsia="Tahoma" w:cs="Tahoma"/>
                <w:sz w:val="22"/>
                <w:szCs w:val="22"/>
              </w:rPr>
            </w:pPr>
            <w:r w:rsidRPr="00AF1730">
              <w:rPr>
                <w:rFonts w:eastAsia="Tahoma" w:cs="Tahoma"/>
                <w:sz w:val="22"/>
                <w:szCs w:val="22"/>
              </w:rPr>
              <w:t>Poetry anthology</w:t>
            </w:r>
          </w:p>
          <w:p w14:paraId="74EACF68" w14:textId="77777777" w:rsidR="00192C70" w:rsidRPr="00AF1730" w:rsidRDefault="00192C70" w:rsidP="00192C70">
            <w:pPr>
              <w:ind w:right="62"/>
              <w:rPr>
                <w:rFonts w:eastAsia="Tahoma" w:cs="Tahoma"/>
                <w:b/>
                <w:bCs/>
                <w:sz w:val="22"/>
                <w:szCs w:val="22"/>
              </w:rPr>
            </w:pPr>
          </w:p>
          <w:p w14:paraId="6F23C828" w14:textId="77777777" w:rsidR="00192C70" w:rsidRPr="00AF1730" w:rsidRDefault="00192C70" w:rsidP="00192C70">
            <w:pPr>
              <w:ind w:right="62"/>
              <w:rPr>
                <w:rFonts w:eastAsia="Tahoma" w:cs="Tahoma"/>
                <w:b/>
                <w:bCs/>
                <w:sz w:val="22"/>
                <w:szCs w:val="22"/>
              </w:rPr>
            </w:pPr>
            <w:r w:rsidRPr="00AF1730">
              <w:rPr>
                <w:rFonts w:eastAsia="Tahoma" w:cs="Tahoma"/>
                <w:b/>
                <w:bCs/>
                <w:sz w:val="22"/>
                <w:szCs w:val="22"/>
              </w:rPr>
              <w:t>What do pupils use to revise?</w:t>
            </w:r>
          </w:p>
          <w:p w14:paraId="4AC29EA4" w14:textId="77777777" w:rsidR="00AF1730" w:rsidRDefault="00AF1730" w:rsidP="00192C70">
            <w:pPr>
              <w:rPr>
                <w:rFonts w:eastAsia="Tahoma" w:cs="Tahoma"/>
                <w:sz w:val="22"/>
                <w:szCs w:val="22"/>
              </w:rPr>
            </w:pPr>
          </w:p>
          <w:p w14:paraId="274CDA03" w14:textId="77777777" w:rsidR="00192C70" w:rsidRPr="00AF1730" w:rsidRDefault="00192C70" w:rsidP="00192C70">
            <w:pPr>
              <w:rPr>
                <w:rFonts w:eastAsia="Tahoma" w:cs="Tahoma"/>
                <w:sz w:val="22"/>
                <w:szCs w:val="22"/>
              </w:rPr>
            </w:pPr>
            <w:r w:rsidRPr="00AF1730">
              <w:rPr>
                <w:rFonts w:eastAsia="Tahoma" w:cs="Tahoma"/>
                <w:sz w:val="22"/>
                <w:szCs w:val="22"/>
              </w:rPr>
              <w:t>Knowledge Organisers</w:t>
            </w:r>
          </w:p>
          <w:p w14:paraId="4A547629" w14:textId="77777777" w:rsidR="00192C70" w:rsidRPr="00AF1730" w:rsidRDefault="00192C70" w:rsidP="00192C70">
            <w:pPr>
              <w:rPr>
                <w:rFonts w:eastAsia="Tahoma" w:cs="Tahoma"/>
              </w:rPr>
            </w:pPr>
            <w:r w:rsidRPr="00AF1730">
              <w:rPr>
                <w:rFonts w:eastAsia="Tahoma" w:cs="Tahoma"/>
                <w:sz w:val="22"/>
                <w:szCs w:val="22"/>
              </w:rPr>
              <w:t>Sways about the exam elements</w:t>
            </w:r>
          </w:p>
          <w:p w14:paraId="2545F144" w14:textId="77777777" w:rsidR="00192C70" w:rsidRPr="00AF1730" w:rsidRDefault="00192C70" w:rsidP="00192C70">
            <w:pPr>
              <w:rPr>
                <w:rFonts w:eastAsia="Tahoma" w:cs="Tahoma"/>
                <w:sz w:val="22"/>
                <w:szCs w:val="22"/>
              </w:rPr>
            </w:pPr>
            <w:r w:rsidRPr="00AF1730">
              <w:rPr>
                <w:rFonts w:eastAsia="Tahoma" w:cs="Tahoma"/>
                <w:sz w:val="22"/>
                <w:szCs w:val="22"/>
              </w:rPr>
              <w:t>GCSE Pod</w:t>
            </w:r>
          </w:p>
          <w:p w14:paraId="0745868A" w14:textId="77777777" w:rsidR="00192C70" w:rsidRPr="00AF1730" w:rsidRDefault="00192C70" w:rsidP="00192C70">
            <w:pPr>
              <w:rPr>
                <w:rFonts w:eastAsia="Tahoma" w:cs="Tahoma"/>
                <w:sz w:val="22"/>
                <w:szCs w:val="22"/>
              </w:rPr>
            </w:pPr>
            <w:r w:rsidRPr="00AF1730">
              <w:rPr>
                <w:rFonts w:eastAsia="Tahoma" w:cs="Tahoma"/>
                <w:sz w:val="22"/>
                <w:szCs w:val="22"/>
              </w:rPr>
              <w:t>Learn key quotations from Romeo and Juliet and the 18 poems in the anthology.</w:t>
            </w:r>
          </w:p>
          <w:p w14:paraId="1146FE87" w14:textId="77777777" w:rsidR="00192C70" w:rsidRPr="00AF1730" w:rsidRDefault="00192C70" w:rsidP="00192C70">
            <w:pPr>
              <w:ind w:right="62"/>
              <w:rPr>
                <w:rFonts w:eastAsia="Tahoma" w:cs="Tahoma"/>
                <w:b/>
                <w:bCs/>
                <w:sz w:val="22"/>
                <w:szCs w:val="22"/>
              </w:rPr>
            </w:pPr>
          </w:p>
          <w:p w14:paraId="6B9F42D4" w14:textId="77777777" w:rsidR="00192C70" w:rsidRPr="00AF1730" w:rsidRDefault="00192C70" w:rsidP="00192C70">
            <w:pPr>
              <w:ind w:right="61"/>
              <w:rPr>
                <w:rFonts w:eastAsia="Tahoma" w:cs="Tahoma"/>
                <w:b/>
                <w:bCs/>
                <w:sz w:val="22"/>
                <w:szCs w:val="22"/>
                <w:u w:val="single"/>
              </w:rPr>
            </w:pPr>
            <w:r w:rsidRPr="00AF1730">
              <w:rPr>
                <w:rFonts w:eastAsia="Tahoma" w:cs="Tahoma"/>
                <w:b/>
                <w:bCs/>
                <w:sz w:val="22"/>
                <w:szCs w:val="22"/>
                <w:u w:val="single"/>
              </w:rPr>
              <w:t>English Language</w:t>
            </w:r>
          </w:p>
          <w:p w14:paraId="57D3AB49" w14:textId="77777777" w:rsidR="00AF1730" w:rsidRDefault="00AF1730" w:rsidP="00192C70">
            <w:pPr>
              <w:rPr>
                <w:rFonts w:eastAsia="Tahoma" w:cs="Tahoma"/>
                <w:sz w:val="22"/>
                <w:szCs w:val="22"/>
              </w:rPr>
            </w:pPr>
          </w:p>
          <w:p w14:paraId="6E5EFB7D" w14:textId="77777777" w:rsidR="00192C70" w:rsidRPr="00AF1730" w:rsidRDefault="00192C70" w:rsidP="00192C70">
            <w:pPr>
              <w:rPr>
                <w:rFonts w:eastAsia="Tahoma" w:cs="Tahoma"/>
                <w:sz w:val="22"/>
                <w:szCs w:val="22"/>
              </w:rPr>
            </w:pPr>
            <w:r w:rsidRPr="00AF1730">
              <w:rPr>
                <w:rFonts w:eastAsia="Tahoma" w:cs="Tahoma"/>
                <w:sz w:val="22"/>
                <w:szCs w:val="22"/>
              </w:rPr>
              <w:t>Revise the 4 types of English Language reading questions assessed on this exam:</w:t>
            </w:r>
          </w:p>
          <w:p w14:paraId="4CE2E0CC" w14:textId="77777777" w:rsidR="00192C70" w:rsidRPr="00AF1730" w:rsidRDefault="00192C70" w:rsidP="00192C70">
            <w:pPr>
              <w:ind w:left="360" w:hanging="360"/>
              <w:rPr>
                <w:rFonts w:eastAsia="Tahoma" w:cs="Tahoma"/>
                <w:sz w:val="22"/>
                <w:szCs w:val="22"/>
              </w:rPr>
            </w:pPr>
            <w:r w:rsidRPr="00AF1730">
              <w:rPr>
                <w:rFonts w:eastAsia="Tahoma" w:cs="Tahoma"/>
                <w:sz w:val="22"/>
                <w:szCs w:val="22"/>
              </w:rPr>
              <w:t>·</w:t>
            </w:r>
            <w:proofErr w:type="gramStart"/>
            <w:r w:rsidRPr="00AF1730">
              <w:rPr>
                <w:rFonts w:eastAsia="Tahoma" w:cs="Tahoma"/>
                <w:sz w:val="22"/>
                <w:szCs w:val="22"/>
              </w:rPr>
              <w:t xml:space="preserve">   ‘</w:t>
            </w:r>
            <w:proofErr w:type="gramEnd"/>
            <w:r w:rsidRPr="00AF1730">
              <w:rPr>
                <w:rFonts w:eastAsia="Tahoma" w:cs="Tahoma"/>
                <w:sz w:val="22"/>
                <w:szCs w:val="22"/>
              </w:rPr>
              <w:t>Search and find’</w:t>
            </w:r>
          </w:p>
          <w:p w14:paraId="36D6CBA6" w14:textId="77777777" w:rsidR="00192C70" w:rsidRPr="00AF1730" w:rsidRDefault="00192C70" w:rsidP="00192C70">
            <w:pPr>
              <w:ind w:left="360" w:hanging="360"/>
              <w:rPr>
                <w:rFonts w:eastAsia="Tahoma" w:cs="Tahoma"/>
                <w:sz w:val="22"/>
                <w:szCs w:val="22"/>
              </w:rPr>
            </w:pPr>
            <w:r w:rsidRPr="00AF1730">
              <w:rPr>
                <w:rFonts w:eastAsia="Tahoma" w:cs="Tahoma"/>
                <w:sz w:val="22"/>
                <w:szCs w:val="22"/>
              </w:rPr>
              <w:t>·</w:t>
            </w:r>
            <w:proofErr w:type="gramStart"/>
            <w:r w:rsidRPr="00AF1730">
              <w:rPr>
                <w:rFonts w:eastAsia="Tahoma" w:cs="Tahoma"/>
                <w:sz w:val="22"/>
                <w:szCs w:val="22"/>
              </w:rPr>
              <w:t xml:space="preserve">   ‘</w:t>
            </w:r>
            <w:proofErr w:type="gramEnd"/>
            <w:r w:rsidRPr="00AF1730">
              <w:rPr>
                <w:rFonts w:eastAsia="Tahoma" w:cs="Tahoma"/>
                <w:sz w:val="22"/>
                <w:szCs w:val="22"/>
              </w:rPr>
              <w:t>Language analysis’</w:t>
            </w:r>
          </w:p>
          <w:p w14:paraId="694F7B77" w14:textId="77777777" w:rsidR="00192C70" w:rsidRPr="00AF1730" w:rsidRDefault="00192C70" w:rsidP="00192C70">
            <w:pPr>
              <w:ind w:left="360" w:hanging="360"/>
              <w:rPr>
                <w:rFonts w:eastAsia="Tahoma" w:cs="Tahoma"/>
                <w:sz w:val="22"/>
                <w:szCs w:val="22"/>
              </w:rPr>
            </w:pPr>
            <w:r w:rsidRPr="00AF1730">
              <w:rPr>
                <w:rFonts w:eastAsia="Tahoma" w:cs="Tahoma"/>
                <w:sz w:val="22"/>
                <w:szCs w:val="22"/>
              </w:rPr>
              <w:t xml:space="preserve">· </w:t>
            </w:r>
            <w:proofErr w:type="gramStart"/>
            <w:r w:rsidRPr="00AF1730">
              <w:rPr>
                <w:rFonts w:eastAsia="Tahoma" w:cs="Tahoma"/>
                <w:sz w:val="22"/>
                <w:szCs w:val="22"/>
              </w:rPr>
              <w:t xml:space="preserve">   ‘</w:t>
            </w:r>
            <w:proofErr w:type="gramEnd"/>
            <w:r w:rsidRPr="00AF1730">
              <w:rPr>
                <w:rFonts w:eastAsia="Tahoma" w:cs="Tahoma"/>
                <w:sz w:val="22"/>
                <w:szCs w:val="22"/>
              </w:rPr>
              <w:t>Evaluation’</w:t>
            </w:r>
          </w:p>
          <w:p w14:paraId="29406E1B" w14:textId="77777777" w:rsidR="00192C70" w:rsidRPr="00AF1730" w:rsidRDefault="00192C70" w:rsidP="00192C70">
            <w:pPr>
              <w:ind w:left="360" w:hanging="360"/>
              <w:rPr>
                <w:rFonts w:eastAsia="Tahoma" w:cs="Tahoma"/>
                <w:sz w:val="22"/>
                <w:szCs w:val="22"/>
              </w:rPr>
            </w:pPr>
            <w:r w:rsidRPr="00AF1730">
              <w:rPr>
                <w:rFonts w:eastAsia="Tahoma" w:cs="Tahoma"/>
                <w:sz w:val="22"/>
                <w:szCs w:val="22"/>
              </w:rPr>
              <w:t>·</w:t>
            </w:r>
            <w:proofErr w:type="gramStart"/>
            <w:r w:rsidRPr="00AF1730">
              <w:rPr>
                <w:rFonts w:eastAsia="Tahoma" w:cs="Tahoma"/>
                <w:sz w:val="22"/>
                <w:szCs w:val="22"/>
              </w:rPr>
              <w:t xml:space="preserve">   ‘</w:t>
            </w:r>
            <w:proofErr w:type="gramEnd"/>
            <w:r w:rsidRPr="00AF1730">
              <w:rPr>
                <w:rFonts w:eastAsia="Tahoma" w:cs="Tahoma"/>
                <w:sz w:val="22"/>
                <w:szCs w:val="22"/>
              </w:rPr>
              <w:t>Comparison’</w:t>
            </w:r>
          </w:p>
          <w:p w14:paraId="27CCCE89" w14:textId="77777777" w:rsidR="00AF1730" w:rsidRDefault="00AF1730" w:rsidP="00192C70">
            <w:pPr>
              <w:rPr>
                <w:rFonts w:eastAsia="Tahoma" w:cs="Tahoma"/>
                <w:sz w:val="22"/>
                <w:szCs w:val="22"/>
              </w:rPr>
            </w:pPr>
          </w:p>
          <w:p w14:paraId="771C379B" w14:textId="77777777" w:rsidR="00192C70" w:rsidRPr="00AF1730" w:rsidRDefault="00192C70" w:rsidP="00192C70">
            <w:pPr>
              <w:rPr>
                <w:rFonts w:eastAsia="Tahoma" w:cs="Tahoma"/>
                <w:sz w:val="22"/>
                <w:szCs w:val="22"/>
              </w:rPr>
            </w:pPr>
            <w:r w:rsidRPr="00AF1730">
              <w:rPr>
                <w:rFonts w:eastAsia="Tahoma" w:cs="Tahoma"/>
                <w:sz w:val="22"/>
                <w:szCs w:val="22"/>
              </w:rPr>
              <w:t>Revise the format of the 7 different types on transactional writing.</w:t>
            </w:r>
          </w:p>
          <w:p w14:paraId="108E2D59" w14:textId="77777777" w:rsidR="00192C70" w:rsidRPr="00AF1730" w:rsidRDefault="00192C70" w:rsidP="00D362C8">
            <w:pPr>
              <w:pStyle w:val="ListParagraph"/>
              <w:numPr>
                <w:ilvl w:val="0"/>
                <w:numId w:val="24"/>
              </w:numPr>
              <w:rPr>
                <w:rFonts w:eastAsia="Tahoma" w:cs="Tahoma"/>
                <w:sz w:val="22"/>
                <w:szCs w:val="22"/>
              </w:rPr>
            </w:pPr>
            <w:r w:rsidRPr="00AF1730">
              <w:rPr>
                <w:rFonts w:eastAsia="Tahoma" w:cs="Tahoma"/>
                <w:sz w:val="22"/>
                <w:szCs w:val="22"/>
              </w:rPr>
              <w:t>Formal letters</w:t>
            </w:r>
          </w:p>
          <w:p w14:paraId="396E6282" w14:textId="77777777" w:rsidR="00192C70" w:rsidRPr="00AF1730" w:rsidRDefault="00192C70" w:rsidP="00D362C8">
            <w:pPr>
              <w:pStyle w:val="ListParagraph"/>
              <w:numPr>
                <w:ilvl w:val="0"/>
                <w:numId w:val="24"/>
              </w:numPr>
              <w:rPr>
                <w:rFonts w:eastAsia="Tahoma" w:cs="Tahoma"/>
                <w:sz w:val="22"/>
                <w:szCs w:val="22"/>
              </w:rPr>
            </w:pPr>
            <w:r w:rsidRPr="00AF1730">
              <w:rPr>
                <w:rFonts w:eastAsia="Tahoma" w:cs="Tahoma"/>
                <w:sz w:val="22"/>
                <w:szCs w:val="22"/>
              </w:rPr>
              <w:t>Articles</w:t>
            </w:r>
          </w:p>
          <w:p w14:paraId="5AC5F163" w14:textId="77777777" w:rsidR="00192C70" w:rsidRPr="00AF1730" w:rsidRDefault="00192C70" w:rsidP="00192C70">
            <w:pPr>
              <w:pStyle w:val="ListParagraph"/>
              <w:rPr>
                <w:rFonts w:eastAsia="Tahoma" w:cs="Tahoma"/>
                <w:sz w:val="22"/>
                <w:szCs w:val="22"/>
              </w:rPr>
            </w:pPr>
          </w:p>
          <w:p w14:paraId="76CA4CD6" w14:textId="77777777" w:rsidR="00192C70" w:rsidRPr="00AF1730" w:rsidRDefault="00192C70" w:rsidP="00192C70">
            <w:pPr>
              <w:spacing w:after="5"/>
              <w:rPr>
                <w:rFonts w:eastAsia="Tahoma" w:cs="Tahoma"/>
                <w:b/>
                <w:bCs/>
                <w:sz w:val="22"/>
                <w:szCs w:val="22"/>
                <w:u w:val="single"/>
              </w:rPr>
            </w:pPr>
            <w:r w:rsidRPr="00AF1730">
              <w:rPr>
                <w:rFonts w:eastAsia="Tahoma" w:cs="Tahoma"/>
                <w:b/>
                <w:bCs/>
                <w:sz w:val="22"/>
                <w:szCs w:val="22"/>
                <w:u w:val="single"/>
              </w:rPr>
              <w:t>English Literature</w:t>
            </w:r>
          </w:p>
          <w:p w14:paraId="49F2A0D5" w14:textId="77777777" w:rsidR="00AF1730" w:rsidRDefault="00AF1730" w:rsidP="00192C70">
            <w:pPr>
              <w:rPr>
                <w:rFonts w:eastAsia="Tahoma" w:cs="Tahoma"/>
                <w:sz w:val="22"/>
                <w:szCs w:val="22"/>
              </w:rPr>
            </w:pPr>
          </w:p>
          <w:p w14:paraId="7C10E537" w14:textId="77777777" w:rsidR="00192C70" w:rsidRPr="00AF1730" w:rsidRDefault="00192C70" w:rsidP="00192C70">
            <w:pPr>
              <w:rPr>
                <w:rFonts w:eastAsia="Tahoma" w:cs="Tahoma"/>
                <w:sz w:val="22"/>
                <w:szCs w:val="22"/>
              </w:rPr>
            </w:pPr>
            <w:r w:rsidRPr="00AF1730">
              <w:rPr>
                <w:rFonts w:eastAsia="Tahoma" w:cs="Tahoma"/>
                <w:sz w:val="22"/>
                <w:szCs w:val="22"/>
              </w:rPr>
              <w:t xml:space="preserve">Students should revise the plot and character from Romeo and Juliet looking at key moments in the play. </w:t>
            </w:r>
          </w:p>
          <w:p w14:paraId="2F366704" w14:textId="77777777" w:rsidR="00192C70" w:rsidRPr="00AF1730" w:rsidRDefault="00192C70" w:rsidP="00192C70">
            <w:pPr>
              <w:rPr>
                <w:rFonts w:eastAsia="Tahoma" w:cs="Tahoma"/>
                <w:sz w:val="22"/>
                <w:szCs w:val="22"/>
              </w:rPr>
            </w:pPr>
            <w:r w:rsidRPr="00AF1730">
              <w:rPr>
                <w:rFonts w:eastAsia="Tahoma" w:cs="Tahoma"/>
                <w:sz w:val="22"/>
                <w:szCs w:val="22"/>
              </w:rPr>
              <w:t xml:space="preserve">Learn quotations relevant for each character and theme. </w:t>
            </w:r>
          </w:p>
          <w:p w14:paraId="551ADDFE" w14:textId="77777777" w:rsidR="00192C70" w:rsidRPr="00AF1730" w:rsidRDefault="00192C70" w:rsidP="00192C70">
            <w:pPr>
              <w:rPr>
                <w:rFonts w:eastAsia="Tahoma" w:cs="Tahoma"/>
                <w:sz w:val="22"/>
                <w:szCs w:val="22"/>
              </w:rPr>
            </w:pPr>
            <w:r w:rsidRPr="00AF1730">
              <w:rPr>
                <w:rFonts w:eastAsia="Tahoma" w:cs="Tahoma"/>
                <w:sz w:val="22"/>
                <w:szCs w:val="22"/>
              </w:rPr>
              <w:t>Revise each of the 18 poems in the anthology and ensure for each poem you know the meaning, context, structure and language choices made by the writer.</w:t>
            </w:r>
          </w:p>
          <w:p w14:paraId="02C33570" w14:textId="77777777" w:rsidR="00192C70" w:rsidRPr="00AF1730" w:rsidRDefault="00192C70" w:rsidP="00192C70">
            <w:pPr>
              <w:rPr>
                <w:rFonts w:eastAsia="Tahoma" w:cs="Tahoma"/>
                <w:sz w:val="22"/>
                <w:szCs w:val="22"/>
              </w:rPr>
            </w:pPr>
          </w:p>
          <w:p w14:paraId="15E5CD33" w14:textId="77777777" w:rsidR="00192C70" w:rsidRPr="00AF1730" w:rsidRDefault="00192C70" w:rsidP="00192C70">
            <w:pPr>
              <w:ind w:right="62"/>
              <w:rPr>
                <w:rFonts w:eastAsia="Tahoma" w:cs="Tahoma"/>
                <w:b/>
                <w:bCs/>
                <w:sz w:val="22"/>
                <w:szCs w:val="22"/>
              </w:rPr>
            </w:pPr>
            <w:r w:rsidRPr="00AF1730">
              <w:rPr>
                <w:rFonts w:eastAsia="Tahoma" w:cs="Tahoma"/>
                <w:b/>
                <w:bCs/>
                <w:sz w:val="22"/>
                <w:szCs w:val="22"/>
              </w:rPr>
              <w:t>What format of questioning is used?</w:t>
            </w:r>
          </w:p>
          <w:p w14:paraId="2BFDEA42" w14:textId="77777777" w:rsidR="00192C70" w:rsidRPr="00AF1730" w:rsidRDefault="00192C70" w:rsidP="00192C70">
            <w:pPr>
              <w:ind w:right="62"/>
              <w:rPr>
                <w:rFonts w:eastAsia="Tahoma" w:cs="Tahoma"/>
                <w:b/>
                <w:bCs/>
                <w:sz w:val="22"/>
                <w:szCs w:val="22"/>
              </w:rPr>
            </w:pPr>
          </w:p>
          <w:p w14:paraId="4710B075" w14:textId="77777777" w:rsidR="00192C70" w:rsidRPr="00AF1730" w:rsidRDefault="00192C70" w:rsidP="00192C70">
            <w:pPr>
              <w:ind w:right="61"/>
              <w:rPr>
                <w:rFonts w:eastAsia="Tahoma" w:cs="Tahoma"/>
                <w:b/>
                <w:bCs/>
                <w:sz w:val="22"/>
                <w:szCs w:val="22"/>
                <w:u w:val="single"/>
              </w:rPr>
            </w:pPr>
            <w:r w:rsidRPr="00AF1730">
              <w:rPr>
                <w:rFonts w:eastAsia="Tahoma" w:cs="Tahoma"/>
                <w:b/>
                <w:bCs/>
                <w:sz w:val="22"/>
                <w:szCs w:val="22"/>
                <w:u w:val="single"/>
              </w:rPr>
              <w:t>English Language</w:t>
            </w:r>
          </w:p>
          <w:p w14:paraId="664E411B" w14:textId="77777777" w:rsidR="00AF1730" w:rsidRDefault="00AF1730" w:rsidP="00192C70">
            <w:pPr>
              <w:rPr>
                <w:rFonts w:eastAsia="Tahoma" w:cs="Tahoma"/>
                <w:sz w:val="22"/>
                <w:szCs w:val="22"/>
              </w:rPr>
            </w:pPr>
          </w:p>
          <w:p w14:paraId="6324A962" w14:textId="77777777" w:rsidR="00AF1730" w:rsidRDefault="00AF1730" w:rsidP="00192C70">
            <w:pPr>
              <w:rPr>
                <w:rFonts w:eastAsia="Tahoma" w:cs="Tahoma"/>
                <w:sz w:val="22"/>
                <w:szCs w:val="22"/>
              </w:rPr>
            </w:pPr>
          </w:p>
          <w:p w14:paraId="1083091E" w14:textId="77777777" w:rsidR="00192C70" w:rsidRPr="00AF1730" w:rsidRDefault="00192C70" w:rsidP="00192C70">
            <w:pPr>
              <w:rPr>
                <w:rFonts w:eastAsia="Tahoma" w:cs="Tahoma"/>
                <w:sz w:val="22"/>
                <w:szCs w:val="22"/>
              </w:rPr>
            </w:pPr>
            <w:r w:rsidRPr="00AF1730">
              <w:rPr>
                <w:rFonts w:eastAsia="Tahoma" w:cs="Tahoma"/>
                <w:sz w:val="22"/>
                <w:szCs w:val="22"/>
              </w:rPr>
              <w:t xml:space="preserve">English Language </w:t>
            </w:r>
          </w:p>
          <w:p w14:paraId="0E0188B0" w14:textId="77777777" w:rsidR="00192C70" w:rsidRPr="00AF1730" w:rsidRDefault="00192C70" w:rsidP="00192C70">
            <w:pPr>
              <w:rPr>
                <w:rFonts w:eastAsia="Tahoma" w:cs="Tahoma"/>
                <w:sz w:val="22"/>
                <w:szCs w:val="22"/>
              </w:rPr>
            </w:pPr>
            <w:r w:rsidRPr="00AF1730">
              <w:rPr>
                <w:rFonts w:eastAsia="Tahoma" w:cs="Tahoma"/>
                <w:sz w:val="22"/>
                <w:szCs w:val="22"/>
              </w:rPr>
              <w:t>Section A = 6 questions about two pieces of Non-fiction.</w:t>
            </w:r>
          </w:p>
          <w:p w14:paraId="6BE571AC" w14:textId="77777777" w:rsidR="00192C70" w:rsidRPr="00AF1730" w:rsidRDefault="00192C70" w:rsidP="00192C70">
            <w:pPr>
              <w:rPr>
                <w:rFonts w:eastAsia="Tahoma" w:cs="Tahoma"/>
                <w:sz w:val="22"/>
                <w:szCs w:val="22"/>
              </w:rPr>
            </w:pPr>
            <w:r w:rsidRPr="00AF1730">
              <w:rPr>
                <w:rFonts w:eastAsia="Tahoma" w:cs="Tahoma"/>
                <w:sz w:val="22"/>
                <w:szCs w:val="22"/>
              </w:rPr>
              <w:t>Section B = 2 Transactional writing tasks.</w:t>
            </w:r>
          </w:p>
          <w:p w14:paraId="5C46B3FE" w14:textId="77777777" w:rsidR="00AF1730" w:rsidRDefault="00AF1730" w:rsidP="00192C70">
            <w:pPr>
              <w:rPr>
                <w:rFonts w:eastAsia="Tahoma" w:cs="Tahoma"/>
                <w:b/>
                <w:bCs/>
                <w:sz w:val="22"/>
                <w:szCs w:val="22"/>
                <w:u w:val="single"/>
              </w:rPr>
            </w:pPr>
          </w:p>
          <w:p w14:paraId="1F73EF51" w14:textId="77777777" w:rsidR="00192C70" w:rsidRPr="00AF1730" w:rsidRDefault="00192C70" w:rsidP="00192C70">
            <w:pPr>
              <w:rPr>
                <w:rFonts w:eastAsia="Tahoma" w:cs="Tahoma"/>
                <w:b/>
                <w:bCs/>
                <w:sz w:val="22"/>
                <w:szCs w:val="22"/>
              </w:rPr>
            </w:pPr>
            <w:r w:rsidRPr="00AF1730">
              <w:rPr>
                <w:rFonts w:eastAsia="Tahoma" w:cs="Tahoma"/>
                <w:b/>
                <w:bCs/>
                <w:sz w:val="22"/>
                <w:szCs w:val="22"/>
                <w:u w:val="single"/>
              </w:rPr>
              <w:t>English Literature</w:t>
            </w:r>
            <w:r w:rsidRPr="00AF1730">
              <w:rPr>
                <w:rFonts w:eastAsia="Tahoma" w:cs="Tahoma"/>
                <w:b/>
                <w:bCs/>
                <w:sz w:val="22"/>
                <w:szCs w:val="22"/>
              </w:rPr>
              <w:t xml:space="preserve"> </w:t>
            </w:r>
          </w:p>
          <w:p w14:paraId="3DB0BA50" w14:textId="77777777" w:rsidR="00AF1730" w:rsidRDefault="00AF1730" w:rsidP="00192C70">
            <w:pPr>
              <w:rPr>
                <w:rFonts w:eastAsia="Tahoma" w:cs="Tahoma"/>
                <w:sz w:val="22"/>
                <w:szCs w:val="22"/>
              </w:rPr>
            </w:pPr>
          </w:p>
          <w:p w14:paraId="3FE85845" w14:textId="77777777" w:rsidR="00192C70" w:rsidRPr="00AF1730" w:rsidRDefault="00192C70" w:rsidP="00192C70">
            <w:pPr>
              <w:rPr>
                <w:rFonts w:eastAsia="Tahoma" w:cs="Tahoma"/>
                <w:sz w:val="22"/>
                <w:szCs w:val="22"/>
              </w:rPr>
            </w:pPr>
            <w:r w:rsidRPr="00AF1730">
              <w:rPr>
                <w:rFonts w:eastAsia="Tahoma" w:cs="Tahoma"/>
                <w:sz w:val="22"/>
                <w:szCs w:val="22"/>
              </w:rPr>
              <w:t>Section A = Romeo and Juliet</w:t>
            </w:r>
          </w:p>
          <w:p w14:paraId="4F8F144D" w14:textId="77777777" w:rsidR="00192C70" w:rsidRPr="00AF1730" w:rsidRDefault="00192C70" w:rsidP="00192C70">
            <w:pPr>
              <w:rPr>
                <w:rFonts w:eastAsia="Tahoma" w:cs="Tahoma"/>
                <w:sz w:val="22"/>
                <w:szCs w:val="22"/>
              </w:rPr>
            </w:pPr>
            <w:r w:rsidRPr="00AF1730">
              <w:rPr>
                <w:rFonts w:eastAsia="Tahoma" w:cs="Tahoma"/>
                <w:sz w:val="22"/>
                <w:szCs w:val="22"/>
              </w:rPr>
              <w:t>One extract question.</w:t>
            </w:r>
          </w:p>
          <w:p w14:paraId="3F0AA185" w14:textId="77777777" w:rsidR="00192C70" w:rsidRPr="00AF1730" w:rsidRDefault="00192C70" w:rsidP="00192C70">
            <w:pPr>
              <w:rPr>
                <w:rFonts w:eastAsia="Tahoma" w:cs="Tahoma"/>
                <w:sz w:val="22"/>
                <w:szCs w:val="22"/>
              </w:rPr>
            </w:pPr>
            <w:r w:rsidRPr="00AF1730">
              <w:rPr>
                <w:rFonts w:eastAsia="Tahoma" w:cs="Tahoma"/>
                <w:sz w:val="22"/>
                <w:szCs w:val="22"/>
              </w:rPr>
              <w:t xml:space="preserve">One essay question based on a theme or character. Knowledge of the whole text is expected. </w:t>
            </w:r>
          </w:p>
          <w:p w14:paraId="15E3331A" w14:textId="77777777" w:rsidR="00192C70" w:rsidRPr="00AF1730" w:rsidRDefault="00192C70" w:rsidP="00192C70">
            <w:pPr>
              <w:rPr>
                <w:rFonts w:eastAsia="Tahoma" w:cs="Tahoma"/>
                <w:sz w:val="22"/>
                <w:szCs w:val="22"/>
              </w:rPr>
            </w:pPr>
            <w:r w:rsidRPr="00AF1730">
              <w:rPr>
                <w:rFonts w:eastAsia="Tahoma" w:cs="Tahoma"/>
                <w:sz w:val="22"/>
                <w:szCs w:val="22"/>
              </w:rPr>
              <w:t>Section B= Poetry anthology</w:t>
            </w:r>
          </w:p>
          <w:p w14:paraId="482C205F" w14:textId="77777777" w:rsidR="00192C70" w:rsidRPr="00AF1730" w:rsidRDefault="00192C70" w:rsidP="00192C70">
            <w:pPr>
              <w:rPr>
                <w:rFonts w:eastAsia="Tahoma" w:cs="Tahoma"/>
                <w:sz w:val="22"/>
                <w:szCs w:val="22"/>
              </w:rPr>
            </w:pPr>
            <w:r w:rsidRPr="00AF1730">
              <w:rPr>
                <w:rFonts w:eastAsia="Tahoma" w:cs="Tahoma"/>
                <w:sz w:val="22"/>
                <w:szCs w:val="22"/>
              </w:rPr>
              <w:t>Part a) 20-minute analysis of one poem printed on the exam paper.</w:t>
            </w:r>
          </w:p>
          <w:p w14:paraId="5FE2B1A1" w14:textId="77777777" w:rsidR="00192C70" w:rsidRPr="00AF1730" w:rsidRDefault="00192C70" w:rsidP="00192C70">
            <w:pPr>
              <w:rPr>
                <w:rFonts w:eastAsia="Tahoma" w:cs="Tahoma"/>
                <w:sz w:val="22"/>
                <w:szCs w:val="22"/>
              </w:rPr>
            </w:pPr>
            <w:r w:rsidRPr="00AF1730">
              <w:rPr>
                <w:rFonts w:eastAsia="Tahoma" w:cs="Tahoma"/>
                <w:sz w:val="22"/>
                <w:szCs w:val="22"/>
              </w:rPr>
              <w:t>Part b) 40-minute analysis comparing two poems printed on the exam paper.</w:t>
            </w:r>
          </w:p>
          <w:p w14:paraId="16C55484" w14:textId="77777777" w:rsidR="00192C70" w:rsidRPr="00AF1730" w:rsidRDefault="00192C70" w:rsidP="00192C70">
            <w:pPr>
              <w:rPr>
                <w:rFonts w:eastAsia="Tahoma" w:cs="Tahoma"/>
              </w:rPr>
            </w:pPr>
          </w:p>
          <w:p w14:paraId="2B481C6D" w14:textId="77777777" w:rsidR="00192C70" w:rsidRPr="00AF1730" w:rsidRDefault="00192C70" w:rsidP="00192C70">
            <w:pPr>
              <w:rPr>
                <w:rFonts w:eastAsia="Tahoma" w:cs="Tahoma"/>
                <w:sz w:val="22"/>
                <w:szCs w:val="22"/>
              </w:rPr>
            </w:pPr>
            <w:r w:rsidRPr="00AF1730">
              <w:rPr>
                <w:rFonts w:eastAsia="Tahoma" w:cs="Tahoma"/>
                <w:b/>
                <w:bCs/>
                <w:sz w:val="22"/>
                <w:szCs w:val="22"/>
              </w:rPr>
              <w:t>What about the extended writing section?</w:t>
            </w:r>
          </w:p>
          <w:p w14:paraId="08775E96" w14:textId="77777777" w:rsidR="00192C70" w:rsidRPr="00AF1730" w:rsidRDefault="00192C70" w:rsidP="00192C70">
            <w:pPr>
              <w:ind w:right="61"/>
              <w:rPr>
                <w:sz w:val="22"/>
                <w:szCs w:val="22"/>
              </w:rPr>
            </w:pPr>
            <w:r w:rsidRPr="00AF1730">
              <w:rPr>
                <w:sz w:val="22"/>
                <w:szCs w:val="22"/>
              </w:rPr>
              <w:t>N/A</w:t>
            </w:r>
          </w:p>
          <w:p w14:paraId="667463ED" w14:textId="77777777" w:rsidR="003E2324" w:rsidRPr="00AF1730" w:rsidRDefault="003E2324" w:rsidP="003E2324">
            <w:pPr>
              <w:ind w:right="61"/>
              <w:rPr>
                <w:rFonts w:eastAsia="Tahoma" w:cs="Tahoma"/>
                <w:b/>
                <w:bCs/>
                <w:sz w:val="22"/>
                <w:szCs w:val="22"/>
              </w:rPr>
            </w:pPr>
          </w:p>
          <w:p w14:paraId="1A2A6739" w14:textId="77777777" w:rsidR="002E3F97" w:rsidRPr="003E2324" w:rsidRDefault="002E3F97" w:rsidP="00192C70">
            <w:pPr>
              <w:rPr>
                <w:rFonts w:eastAsia="Tahoma" w:cs="Tahoma"/>
                <w:sz w:val="22"/>
                <w:szCs w:val="22"/>
              </w:rPr>
            </w:pPr>
          </w:p>
        </w:tc>
      </w:tr>
    </w:tbl>
    <w:p w14:paraId="4BF35AA2" w14:textId="77777777" w:rsidR="003E2324" w:rsidRDefault="003E2324"/>
    <w:tbl>
      <w:tblPr>
        <w:tblStyle w:val="TableGrid"/>
        <w:tblpPr w:leftFromText="180" w:rightFromText="180" w:vertAnchor="text" w:horzAnchor="margin" w:tblpY="369"/>
        <w:tblW w:w="0" w:type="auto"/>
        <w:tblLook w:val="04A0" w:firstRow="1" w:lastRow="0" w:firstColumn="1" w:lastColumn="0" w:noHBand="0" w:noVBand="1"/>
      </w:tblPr>
      <w:tblGrid>
        <w:gridCol w:w="2263"/>
        <w:gridCol w:w="6753"/>
      </w:tblGrid>
      <w:tr w:rsidR="001F5F7D" w14:paraId="59849C5D" w14:textId="77777777" w:rsidTr="001F5F7D">
        <w:tc>
          <w:tcPr>
            <w:tcW w:w="2263" w:type="dxa"/>
            <w:shd w:val="clear" w:color="auto" w:fill="D9D9D9" w:themeFill="background1" w:themeFillShade="D9"/>
          </w:tcPr>
          <w:p w14:paraId="51E8D5C3" w14:textId="77777777" w:rsidR="001F5F7D" w:rsidRPr="00982877" w:rsidRDefault="001F5F7D" w:rsidP="001F5F7D">
            <w:pPr>
              <w:rPr>
                <w:rFonts w:eastAsia="Tahoma"/>
                <w:b/>
                <w:sz w:val="28"/>
                <w:szCs w:val="28"/>
              </w:rPr>
            </w:pPr>
            <w:r w:rsidRPr="00982877">
              <w:rPr>
                <w:rFonts w:eastAsia="Tahoma"/>
                <w:b/>
                <w:sz w:val="28"/>
                <w:szCs w:val="28"/>
              </w:rPr>
              <w:t>SUBJECT</w:t>
            </w:r>
          </w:p>
        </w:tc>
        <w:tc>
          <w:tcPr>
            <w:tcW w:w="6753" w:type="dxa"/>
            <w:shd w:val="clear" w:color="auto" w:fill="D9D9D9" w:themeFill="background1" w:themeFillShade="D9"/>
          </w:tcPr>
          <w:p w14:paraId="6C5D7CAB" w14:textId="77777777" w:rsidR="001F5F7D" w:rsidRPr="00491652" w:rsidRDefault="001F5F7D" w:rsidP="001F5F7D">
            <w:pPr>
              <w:rPr>
                <w:rFonts w:eastAsia="Tahoma"/>
                <w:b/>
                <w:sz w:val="28"/>
                <w:szCs w:val="28"/>
              </w:rPr>
            </w:pPr>
            <w:r>
              <w:rPr>
                <w:rFonts w:eastAsia="Tahoma"/>
                <w:b/>
                <w:sz w:val="28"/>
                <w:szCs w:val="28"/>
              </w:rPr>
              <w:t xml:space="preserve">GCSE </w:t>
            </w:r>
            <w:r w:rsidRPr="00491652">
              <w:rPr>
                <w:rFonts w:eastAsia="Tahoma"/>
                <w:b/>
                <w:sz w:val="28"/>
                <w:szCs w:val="28"/>
              </w:rPr>
              <w:t>Geography</w:t>
            </w:r>
          </w:p>
        </w:tc>
      </w:tr>
      <w:tr w:rsidR="001F5F7D" w14:paraId="580F8956" w14:textId="77777777" w:rsidTr="001F5F7D">
        <w:tc>
          <w:tcPr>
            <w:tcW w:w="9016" w:type="dxa"/>
            <w:gridSpan w:val="2"/>
          </w:tcPr>
          <w:p w14:paraId="4F6F7985" w14:textId="77777777" w:rsidR="001F5F7D" w:rsidRPr="009248B4" w:rsidRDefault="001F5F7D" w:rsidP="001F5F7D">
            <w:pPr>
              <w:rPr>
                <w:rFonts w:eastAsia="Tahoma" w:cs="Tahoma"/>
                <w:sz w:val="22"/>
                <w:szCs w:val="22"/>
              </w:rPr>
            </w:pPr>
          </w:p>
          <w:p w14:paraId="0295C613" w14:textId="77777777" w:rsidR="001F5F7D" w:rsidRPr="009248B4" w:rsidRDefault="001F5F7D" w:rsidP="001F5F7D">
            <w:pPr>
              <w:rPr>
                <w:rFonts w:cs="Tahoma"/>
                <w:sz w:val="22"/>
                <w:szCs w:val="22"/>
              </w:rPr>
            </w:pPr>
            <w:r w:rsidRPr="009248B4">
              <w:rPr>
                <w:rFonts w:cs="Tahoma"/>
                <w:b/>
                <w:bCs/>
                <w:sz w:val="22"/>
                <w:szCs w:val="22"/>
              </w:rPr>
              <w:t>What is the test about?</w:t>
            </w:r>
          </w:p>
          <w:p w14:paraId="46DC89D0" w14:textId="77777777" w:rsidR="001F5F7D" w:rsidRPr="009248B4" w:rsidRDefault="001F5F7D" w:rsidP="001F5F7D">
            <w:pPr>
              <w:rPr>
                <w:rFonts w:cs="Tahoma"/>
                <w:b/>
                <w:bCs/>
                <w:sz w:val="22"/>
                <w:szCs w:val="22"/>
              </w:rPr>
            </w:pPr>
          </w:p>
          <w:p w14:paraId="159FD246" w14:textId="77777777" w:rsidR="001F5F7D" w:rsidRDefault="001F5F7D" w:rsidP="001F5F7D">
            <w:pPr>
              <w:rPr>
                <w:rFonts w:cs="Tahoma"/>
                <w:sz w:val="22"/>
                <w:szCs w:val="22"/>
                <w:u w:val="single"/>
                <w:bdr w:val="none" w:sz="0" w:space="0" w:color="auto" w:frame="1"/>
              </w:rPr>
            </w:pPr>
            <w:r w:rsidRPr="009248B4">
              <w:rPr>
                <w:rFonts w:cs="Tahoma"/>
                <w:b/>
                <w:bCs/>
                <w:sz w:val="22"/>
                <w:szCs w:val="22"/>
              </w:rPr>
              <w:t>Paper 1 Physical Geography </w:t>
            </w:r>
            <w:r w:rsidRPr="009248B4">
              <w:rPr>
                <w:rFonts w:cs="Tahoma"/>
                <w:sz w:val="22"/>
                <w:szCs w:val="22"/>
                <w:bdr w:val="none" w:sz="0" w:space="0" w:color="auto" w:frame="1"/>
              </w:rPr>
              <w:t>(1 hour)</w:t>
            </w:r>
            <w:r w:rsidRPr="009248B4">
              <w:rPr>
                <w:rFonts w:cs="Tahoma"/>
                <w:b/>
                <w:bCs/>
                <w:sz w:val="22"/>
                <w:szCs w:val="22"/>
              </w:rPr>
              <w:br/>
            </w:r>
            <w:r w:rsidRPr="009248B4">
              <w:rPr>
                <w:rFonts w:cs="Tahoma"/>
                <w:bCs/>
                <w:sz w:val="22"/>
                <w:szCs w:val="22"/>
              </w:rPr>
              <w:t>Section A </w:t>
            </w:r>
            <w:hyperlink r:id="rId7" w:tgtFrame="_blank" w:history="1">
              <w:r w:rsidRPr="005537A1">
                <w:rPr>
                  <w:rFonts w:cs="Tahoma"/>
                  <w:bCs/>
                  <w:color w:val="8EAADB" w:themeColor="accent1" w:themeTint="99"/>
                  <w:sz w:val="22"/>
                  <w:szCs w:val="22"/>
                  <w:u w:val="single"/>
                  <w:bdr w:val="none" w:sz="0" w:space="0" w:color="auto" w:frame="1"/>
                </w:rPr>
                <w:t>The challenge of natural hazards </w:t>
              </w:r>
            </w:hyperlink>
            <w:r w:rsidRPr="009248B4">
              <w:rPr>
                <w:rFonts w:cs="Tahoma"/>
                <w:bCs/>
                <w:sz w:val="22"/>
                <w:szCs w:val="22"/>
              </w:rPr>
              <w:t>and Section C Physical Landscapes in the UK </w:t>
            </w:r>
            <w:hyperlink r:id="rId8" w:tgtFrame="_blank" w:history="1">
              <w:r w:rsidRPr="005537A1">
                <w:rPr>
                  <w:rFonts w:cs="Tahoma"/>
                  <w:bCs/>
                  <w:color w:val="8EAADB" w:themeColor="accent1" w:themeTint="99"/>
                  <w:sz w:val="22"/>
                  <w:szCs w:val="22"/>
                  <w:u w:val="single"/>
                  <w:bdr w:val="none" w:sz="0" w:space="0" w:color="auto" w:frame="1"/>
                </w:rPr>
                <w:t>(Rivers and Coast)</w:t>
              </w:r>
            </w:hyperlink>
            <w:r w:rsidRPr="009248B4">
              <w:rPr>
                <w:rFonts w:cs="Tahoma"/>
                <w:sz w:val="22"/>
                <w:szCs w:val="22"/>
              </w:rPr>
              <w:br/>
            </w:r>
            <w:r w:rsidRPr="009248B4">
              <w:rPr>
                <w:rFonts w:cs="Tahoma"/>
                <w:sz w:val="22"/>
                <w:szCs w:val="22"/>
                <w:bdr w:val="none" w:sz="0" w:space="0" w:color="auto" w:frame="1"/>
              </w:rPr>
              <w:br/>
            </w:r>
            <w:r w:rsidRPr="009248B4">
              <w:rPr>
                <w:rFonts w:cs="Tahoma"/>
                <w:b/>
                <w:bCs/>
                <w:sz w:val="22"/>
                <w:szCs w:val="22"/>
              </w:rPr>
              <w:t>Paper 2 Human Geography</w:t>
            </w:r>
            <w:r w:rsidRPr="009248B4">
              <w:rPr>
                <w:rFonts w:cs="Tahoma"/>
                <w:sz w:val="22"/>
                <w:szCs w:val="22"/>
                <w:bdr w:val="none" w:sz="0" w:space="0" w:color="auto" w:frame="1"/>
              </w:rPr>
              <w:t>  (30 mins)</w:t>
            </w:r>
            <w:r w:rsidRPr="009248B4">
              <w:rPr>
                <w:rFonts w:cs="Tahoma"/>
                <w:sz w:val="22"/>
                <w:szCs w:val="22"/>
                <w:bdr w:val="none" w:sz="0" w:space="0" w:color="auto" w:frame="1"/>
              </w:rPr>
              <w:br/>
            </w:r>
            <w:r w:rsidRPr="009248B4">
              <w:rPr>
                <w:rFonts w:cs="Tahoma"/>
                <w:bCs/>
                <w:sz w:val="22"/>
                <w:szCs w:val="22"/>
              </w:rPr>
              <w:t>Section C </w:t>
            </w:r>
            <w:hyperlink r:id="rId9" w:tgtFrame="_blank" w:history="1">
              <w:r w:rsidRPr="005537A1">
                <w:rPr>
                  <w:rFonts w:cs="Tahoma"/>
                  <w:bCs/>
                  <w:color w:val="8EAADB" w:themeColor="accent1" w:themeTint="99"/>
                  <w:sz w:val="22"/>
                  <w:szCs w:val="22"/>
                  <w:u w:val="single"/>
                  <w:bdr w:val="none" w:sz="0" w:space="0" w:color="auto" w:frame="1"/>
                </w:rPr>
                <w:t>The challenge of resource management</w:t>
              </w:r>
            </w:hyperlink>
            <w:r w:rsidRPr="005537A1">
              <w:rPr>
                <w:rFonts w:cs="Tahoma"/>
                <w:color w:val="8EAADB" w:themeColor="accent1" w:themeTint="99"/>
                <w:sz w:val="22"/>
                <w:szCs w:val="22"/>
              </w:rPr>
              <w:br/>
            </w:r>
            <w:r w:rsidRPr="009248B4">
              <w:rPr>
                <w:rFonts w:cs="Tahoma"/>
                <w:sz w:val="22"/>
                <w:szCs w:val="22"/>
                <w:bdr w:val="none" w:sz="0" w:space="0" w:color="auto" w:frame="1"/>
              </w:rPr>
              <w:br/>
            </w:r>
            <w:r w:rsidRPr="009248B4">
              <w:rPr>
                <w:rFonts w:cs="Tahoma"/>
                <w:b/>
                <w:bCs/>
                <w:sz w:val="22"/>
                <w:szCs w:val="22"/>
              </w:rPr>
              <w:t>Paper 3 Geographical applications</w:t>
            </w:r>
            <w:r w:rsidRPr="009248B4">
              <w:rPr>
                <w:rFonts w:cs="Tahoma"/>
                <w:sz w:val="22"/>
                <w:szCs w:val="22"/>
                <w:bdr w:val="none" w:sz="0" w:space="0" w:color="auto" w:frame="1"/>
              </w:rPr>
              <w:t> (30 mins)</w:t>
            </w:r>
            <w:r w:rsidRPr="009248B4">
              <w:rPr>
                <w:rFonts w:cs="Tahoma"/>
                <w:sz w:val="22"/>
                <w:szCs w:val="22"/>
                <w:bdr w:val="none" w:sz="0" w:space="0" w:color="auto" w:frame="1"/>
              </w:rPr>
              <w:br/>
            </w:r>
            <w:r w:rsidRPr="009248B4">
              <w:rPr>
                <w:rFonts w:cs="Tahoma"/>
                <w:bCs/>
                <w:sz w:val="22"/>
                <w:szCs w:val="22"/>
              </w:rPr>
              <w:t>Section B </w:t>
            </w:r>
            <w:hyperlink r:id="rId10" w:tgtFrame="_blank" w:history="1">
              <w:r w:rsidRPr="005537A1">
                <w:rPr>
                  <w:rFonts w:cs="Tahoma"/>
                  <w:bCs/>
                  <w:color w:val="8EAADB" w:themeColor="accent1" w:themeTint="99"/>
                  <w:sz w:val="22"/>
                  <w:szCs w:val="22"/>
                  <w:u w:val="single"/>
                  <w:bdr w:val="none" w:sz="0" w:space="0" w:color="auto" w:frame="1"/>
                </w:rPr>
                <w:t>Fieldwork</w:t>
              </w:r>
            </w:hyperlink>
            <w:r w:rsidRPr="005537A1">
              <w:rPr>
                <w:rFonts w:cs="Tahoma"/>
                <w:color w:val="8EAADB" w:themeColor="accent1" w:themeTint="99"/>
                <w:sz w:val="22"/>
                <w:szCs w:val="22"/>
              </w:rPr>
              <w:br/>
            </w:r>
            <w:r w:rsidRPr="009248B4">
              <w:rPr>
                <w:rFonts w:cs="Tahoma"/>
                <w:sz w:val="22"/>
                <w:szCs w:val="22"/>
              </w:rPr>
              <w:t>Geographical Skills based questions (graphs, maps and fieldwork techniques) </w:t>
            </w:r>
            <w:hyperlink r:id="rId11" w:tgtFrame="_blank" w:history="1">
              <w:r w:rsidRPr="005537A1">
                <w:rPr>
                  <w:rFonts w:cs="Tahoma"/>
                  <w:bCs/>
                  <w:color w:val="8EAADB" w:themeColor="accent1" w:themeTint="99"/>
                  <w:sz w:val="22"/>
                  <w:szCs w:val="22"/>
                  <w:u w:val="single"/>
                  <w:bdr w:val="none" w:sz="0" w:space="0" w:color="auto" w:frame="1"/>
                </w:rPr>
                <w:t>All the techniques...</w:t>
              </w:r>
            </w:hyperlink>
            <w:r w:rsidRPr="005537A1">
              <w:rPr>
                <w:rFonts w:cs="Tahoma"/>
                <w:color w:val="8EAADB" w:themeColor="accent1" w:themeTint="99"/>
                <w:sz w:val="22"/>
                <w:szCs w:val="22"/>
                <w:bdr w:val="none" w:sz="0" w:space="0" w:color="auto" w:frame="1"/>
              </w:rPr>
              <w:br/>
            </w:r>
            <w:r w:rsidRPr="005537A1">
              <w:rPr>
                <w:rFonts w:cs="Tahoma"/>
                <w:color w:val="8EAADB" w:themeColor="accent1" w:themeTint="99"/>
                <w:sz w:val="22"/>
                <w:szCs w:val="22"/>
              </w:rPr>
              <w:br/>
            </w:r>
            <w:r w:rsidRPr="009248B4">
              <w:rPr>
                <w:rFonts w:cs="Tahoma"/>
                <w:b/>
                <w:bCs/>
                <w:sz w:val="22"/>
                <w:szCs w:val="22"/>
              </w:rPr>
              <w:lastRenderedPageBreak/>
              <w:t>What do pupils use to revise?</w:t>
            </w:r>
            <w:r w:rsidRPr="009248B4">
              <w:rPr>
                <w:rFonts w:cs="Tahoma"/>
                <w:sz w:val="22"/>
                <w:szCs w:val="22"/>
              </w:rPr>
              <w:br/>
              <w:t>Their notes, revision cards and exercise books, any revision guides they may have purchased through school.</w:t>
            </w:r>
            <w:r w:rsidRPr="009248B4">
              <w:rPr>
                <w:rFonts w:cs="Tahoma"/>
                <w:sz w:val="22"/>
                <w:szCs w:val="22"/>
              </w:rPr>
              <w:br/>
              <w:t>Websites such as:-</w:t>
            </w:r>
            <w:r w:rsidRPr="009248B4">
              <w:rPr>
                <w:rFonts w:cs="Tahoma"/>
                <w:sz w:val="22"/>
                <w:szCs w:val="22"/>
              </w:rPr>
              <w:br/>
            </w:r>
            <w:hyperlink r:id="rId12" w:tgtFrame="_blank" w:history="1">
              <w:r w:rsidRPr="009248B4">
                <w:rPr>
                  <w:rFonts w:cs="Tahoma"/>
                  <w:sz w:val="22"/>
                  <w:szCs w:val="22"/>
                  <w:u w:val="single"/>
                  <w:bdr w:val="none" w:sz="0" w:space="0" w:color="auto" w:frame="1"/>
                </w:rPr>
                <w:t>BHS Geography VLE...</w:t>
              </w:r>
            </w:hyperlink>
            <w:r w:rsidRPr="009248B4">
              <w:rPr>
                <w:rFonts w:cs="Tahoma"/>
                <w:sz w:val="22"/>
                <w:szCs w:val="22"/>
              </w:rPr>
              <w:t>  (Username = </w:t>
            </w:r>
            <w:r w:rsidRPr="009248B4">
              <w:rPr>
                <w:rFonts w:cs="Tahoma"/>
                <w:b/>
                <w:bCs/>
                <w:sz w:val="22"/>
                <w:szCs w:val="22"/>
                <w:bdr w:val="none" w:sz="0" w:space="0" w:color="auto" w:frame="1"/>
              </w:rPr>
              <w:t>pupil</w:t>
            </w:r>
            <w:r w:rsidRPr="009248B4">
              <w:rPr>
                <w:rFonts w:cs="Tahoma"/>
                <w:sz w:val="22"/>
                <w:szCs w:val="22"/>
              </w:rPr>
              <w:t>  Password = </w:t>
            </w:r>
            <w:r w:rsidRPr="009248B4">
              <w:rPr>
                <w:rFonts w:cs="Tahoma"/>
                <w:b/>
                <w:bCs/>
                <w:sz w:val="22"/>
                <w:szCs w:val="22"/>
                <w:bdr w:val="none" w:sz="0" w:space="0" w:color="auto" w:frame="1"/>
              </w:rPr>
              <w:t>appleton</w:t>
            </w:r>
            <w:r w:rsidRPr="009248B4">
              <w:rPr>
                <w:rFonts w:cs="Tahoma"/>
                <w:sz w:val="22"/>
                <w:szCs w:val="22"/>
              </w:rPr>
              <w:t>)</w:t>
            </w:r>
            <w:r w:rsidRPr="009248B4">
              <w:rPr>
                <w:rFonts w:cs="Tahoma"/>
                <w:sz w:val="22"/>
                <w:szCs w:val="22"/>
              </w:rPr>
              <w:br/>
            </w:r>
            <w:r w:rsidRPr="009248B4">
              <w:rPr>
                <w:rFonts w:cs="Tahoma"/>
                <w:sz w:val="22"/>
                <w:szCs w:val="22"/>
                <w:u w:val="single"/>
                <w:bdr w:val="none" w:sz="0" w:space="0" w:color="auto" w:frame="1"/>
              </w:rPr>
              <w:t>GCSE Pods....</w:t>
            </w:r>
          </w:p>
          <w:p w14:paraId="2F528C84" w14:textId="77777777" w:rsidR="001F5F7D" w:rsidRDefault="004C0319" w:rsidP="001F5F7D">
            <w:pPr>
              <w:rPr>
                <w:rFonts w:cs="Tahoma"/>
                <w:sz w:val="22"/>
                <w:szCs w:val="22"/>
              </w:rPr>
            </w:pPr>
            <w:hyperlink r:id="rId13" w:tgtFrame="_blank" w:history="1">
              <w:r w:rsidR="001F5F7D" w:rsidRPr="009248B4">
                <w:rPr>
                  <w:rFonts w:cs="Tahoma"/>
                  <w:sz w:val="22"/>
                  <w:szCs w:val="22"/>
                  <w:u w:val="single"/>
                  <w:bdr w:val="none" w:sz="0" w:space="0" w:color="auto" w:frame="1"/>
                </w:rPr>
                <w:t>BBC Bitesize</w:t>
              </w:r>
            </w:hyperlink>
            <w:r w:rsidR="001F5F7D">
              <w:rPr>
                <w:rFonts w:cs="Tahoma"/>
                <w:sz w:val="22"/>
                <w:szCs w:val="22"/>
                <w:u w:val="single"/>
                <w:bdr w:val="none" w:sz="0" w:space="0" w:color="auto" w:frame="1"/>
              </w:rPr>
              <w:t>…</w:t>
            </w:r>
            <w:r w:rsidR="001F5F7D" w:rsidRPr="009248B4">
              <w:rPr>
                <w:rFonts w:cs="Tahoma"/>
                <w:sz w:val="22"/>
                <w:szCs w:val="22"/>
              </w:rPr>
              <w:br/>
            </w:r>
            <w:hyperlink r:id="rId14" w:tgtFrame="_blank" w:history="1">
              <w:r w:rsidR="001F5F7D" w:rsidRPr="009248B4">
                <w:rPr>
                  <w:rFonts w:cs="Tahoma"/>
                  <w:sz w:val="22"/>
                  <w:szCs w:val="22"/>
                  <w:u w:val="single"/>
                  <w:bdr w:val="none" w:sz="0" w:space="0" w:color="auto" w:frame="1"/>
                </w:rPr>
                <w:t>Cool Geography...</w:t>
              </w:r>
            </w:hyperlink>
            <w:r w:rsidR="001F5F7D" w:rsidRPr="009248B4">
              <w:rPr>
                <w:rFonts w:cs="Tahoma"/>
                <w:sz w:val="22"/>
                <w:szCs w:val="22"/>
              </w:rPr>
              <w:br/>
            </w:r>
            <w:r w:rsidR="001F5F7D" w:rsidRPr="009248B4">
              <w:rPr>
                <w:rFonts w:cs="Tahoma"/>
                <w:sz w:val="22"/>
                <w:szCs w:val="22"/>
              </w:rPr>
              <w:br/>
            </w:r>
            <w:r w:rsidR="001F5F7D" w:rsidRPr="009248B4">
              <w:rPr>
                <w:rFonts w:cs="Tahoma"/>
                <w:b/>
                <w:bCs/>
                <w:sz w:val="22"/>
                <w:szCs w:val="22"/>
              </w:rPr>
              <w:t>What format of questioning is used?</w:t>
            </w:r>
            <w:r w:rsidR="001F5F7D" w:rsidRPr="009248B4">
              <w:rPr>
                <w:rFonts w:cs="Tahoma"/>
                <w:sz w:val="22"/>
                <w:szCs w:val="22"/>
              </w:rPr>
              <w:br/>
              <w:t>Multiple-choice questions (1-mark questions)</w:t>
            </w:r>
            <w:r w:rsidR="001F5F7D" w:rsidRPr="009248B4">
              <w:rPr>
                <w:rFonts w:cs="Tahoma"/>
                <w:sz w:val="22"/>
                <w:szCs w:val="22"/>
              </w:rPr>
              <w:br/>
              <w:t>Short-answer questions (beginning ‘Give…’ or ‘Complete…’) (1/2 mark questions)</w:t>
            </w:r>
            <w:r w:rsidR="001F5F7D" w:rsidRPr="009248B4">
              <w:rPr>
                <w:rFonts w:cs="Tahoma"/>
                <w:sz w:val="22"/>
                <w:szCs w:val="22"/>
              </w:rPr>
              <w:br/>
              <w:t>Open-response questions (beginning ‘Describe…’ or ‘Explain…’) (5/6 mark questions)</w:t>
            </w:r>
            <w:r w:rsidR="001F5F7D" w:rsidRPr="009248B4">
              <w:rPr>
                <w:rFonts w:cs="Tahoma"/>
                <w:sz w:val="22"/>
                <w:szCs w:val="22"/>
              </w:rPr>
              <w:br/>
              <w:t>Extended writing (beginning ‘Discuss… ’ or Evaluate) (9 mark questions with 3 SPaG)</w:t>
            </w:r>
            <w:r w:rsidR="001F5F7D" w:rsidRPr="009248B4">
              <w:rPr>
                <w:rFonts w:cs="Tahoma"/>
                <w:sz w:val="22"/>
                <w:szCs w:val="22"/>
              </w:rPr>
              <w:br/>
              <w:t>The exam starts with the most structured questions, multiple choice and short answer with the extended writing section later in the paper.</w:t>
            </w:r>
            <w:r w:rsidR="001F5F7D" w:rsidRPr="009248B4">
              <w:rPr>
                <w:rFonts w:cs="Tahoma"/>
                <w:sz w:val="22"/>
                <w:szCs w:val="22"/>
              </w:rPr>
              <w:br/>
            </w:r>
            <w:r w:rsidR="001F5F7D" w:rsidRPr="009248B4">
              <w:rPr>
                <w:rFonts w:cs="Tahoma"/>
                <w:sz w:val="22"/>
                <w:szCs w:val="22"/>
              </w:rPr>
              <w:br/>
            </w:r>
            <w:r w:rsidR="001F5F7D" w:rsidRPr="009248B4">
              <w:rPr>
                <w:rFonts w:cs="Tahoma"/>
                <w:b/>
                <w:bCs/>
                <w:sz w:val="22"/>
                <w:szCs w:val="22"/>
              </w:rPr>
              <w:t>What about the extended writing section?</w:t>
            </w:r>
            <w:r w:rsidR="001F5F7D" w:rsidRPr="009248B4">
              <w:rPr>
                <w:rFonts w:cs="Tahoma"/>
                <w:sz w:val="22"/>
                <w:szCs w:val="22"/>
              </w:rPr>
              <w:br/>
              <w:t>The last question in each section requires extended writing.  Spelling, punctuation and grammar will be marked in this section</w:t>
            </w:r>
            <w:r w:rsidR="001F5F7D">
              <w:rPr>
                <w:rFonts w:cs="Tahoma"/>
                <w:sz w:val="22"/>
                <w:szCs w:val="22"/>
              </w:rPr>
              <w:t>.</w:t>
            </w:r>
          </w:p>
          <w:p w14:paraId="0CE56991" w14:textId="77777777" w:rsidR="001F5F7D" w:rsidRPr="009248B4" w:rsidRDefault="001F5F7D" w:rsidP="001F5F7D">
            <w:pPr>
              <w:rPr>
                <w:rFonts w:eastAsia="Tahoma" w:cs="Tahoma"/>
                <w:sz w:val="22"/>
                <w:szCs w:val="22"/>
              </w:rPr>
            </w:pPr>
          </w:p>
        </w:tc>
      </w:tr>
    </w:tbl>
    <w:p w14:paraId="671481C8" w14:textId="77777777" w:rsidR="003E2324" w:rsidRDefault="003E2324"/>
    <w:p w14:paraId="18C3B1D2" w14:textId="77777777" w:rsidR="003E2324" w:rsidRDefault="003E2324"/>
    <w:tbl>
      <w:tblPr>
        <w:tblStyle w:val="TableGrid"/>
        <w:tblpPr w:leftFromText="180" w:rightFromText="180" w:vertAnchor="text" w:horzAnchor="margin" w:tblpY="-48"/>
        <w:tblW w:w="0" w:type="auto"/>
        <w:tblLook w:val="04A0" w:firstRow="1" w:lastRow="0" w:firstColumn="1" w:lastColumn="0" w:noHBand="0" w:noVBand="1"/>
      </w:tblPr>
      <w:tblGrid>
        <w:gridCol w:w="2669"/>
        <w:gridCol w:w="6347"/>
      </w:tblGrid>
      <w:tr w:rsidR="001F5F7D" w14:paraId="3305975E" w14:textId="77777777" w:rsidTr="001F5F7D">
        <w:tc>
          <w:tcPr>
            <w:tcW w:w="2263" w:type="dxa"/>
            <w:shd w:val="clear" w:color="auto" w:fill="D9D9D9" w:themeFill="background1" w:themeFillShade="D9"/>
          </w:tcPr>
          <w:p w14:paraId="268988CD" w14:textId="77777777" w:rsidR="001F5F7D" w:rsidRPr="00982877" w:rsidRDefault="001F5F7D" w:rsidP="001F5F7D">
            <w:pPr>
              <w:rPr>
                <w:rFonts w:eastAsia="Tahoma"/>
                <w:b/>
                <w:sz w:val="28"/>
                <w:szCs w:val="28"/>
              </w:rPr>
            </w:pPr>
            <w:r w:rsidRPr="00982877">
              <w:rPr>
                <w:rFonts w:eastAsia="Tahoma"/>
                <w:b/>
                <w:sz w:val="28"/>
                <w:szCs w:val="28"/>
              </w:rPr>
              <w:lastRenderedPageBreak/>
              <w:t>SUBJECT</w:t>
            </w:r>
          </w:p>
        </w:tc>
        <w:tc>
          <w:tcPr>
            <w:tcW w:w="6753" w:type="dxa"/>
            <w:shd w:val="clear" w:color="auto" w:fill="D9D9D9" w:themeFill="background1" w:themeFillShade="D9"/>
          </w:tcPr>
          <w:p w14:paraId="0551ED34" w14:textId="77777777" w:rsidR="001F5F7D" w:rsidRPr="00491652" w:rsidRDefault="001F5F7D" w:rsidP="001F5F7D">
            <w:pPr>
              <w:rPr>
                <w:rFonts w:eastAsia="Tahoma"/>
                <w:b/>
                <w:sz w:val="28"/>
                <w:szCs w:val="28"/>
              </w:rPr>
            </w:pPr>
            <w:r>
              <w:rPr>
                <w:rFonts w:eastAsia="Tahoma"/>
                <w:b/>
                <w:sz w:val="28"/>
                <w:szCs w:val="28"/>
              </w:rPr>
              <w:t xml:space="preserve">GCSE </w:t>
            </w:r>
            <w:r w:rsidRPr="00491652">
              <w:rPr>
                <w:rFonts w:eastAsia="Tahoma"/>
                <w:b/>
                <w:sz w:val="28"/>
                <w:szCs w:val="28"/>
              </w:rPr>
              <w:t>Maths</w:t>
            </w:r>
          </w:p>
        </w:tc>
      </w:tr>
      <w:tr w:rsidR="001F5F7D" w14:paraId="1C0E3EE8" w14:textId="77777777" w:rsidTr="001F5F7D">
        <w:tc>
          <w:tcPr>
            <w:tcW w:w="9016" w:type="dxa"/>
            <w:gridSpan w:val="2"/>
          </w:tcPr>
          <w:p w14:paraId="788CC2D1" w14:textId="77777777" w:rsidR="001F5F7D" w:rsidRDefault="001F5F7D" w:rsidP="001F5F7D">
            <w:pPr>
              <w:ind w:right="66"/>
              <w:rPr>
                <w:b/>
                <w:bCs/>
                <w:sz w:val="22"/>
                <w:szCs w:val="22"/>
              </w:rPr>
            </w:pPr>
          </w:p>
          <w:p w14:paraId="4B1ACBAE" w14:textId="77777777" w:rsidR="001F5F7D" w:rsidRPr="009248B4" w:rsidRDefault="001F5F7D" w:rsidP="001F5F7D">
            <w:pPr>
              <w:ind w:right="66"/>
              <w:rPr>
                <w:b/>
                <w:bCs/>
                <w:sz w:val="22"/>
                <w:szCs w:val="22"/>
              </w:rPr>
            </w:pPr>
            <w:r w:rsidRPr="009248B4">
              <w:rPr>
                <w:b/>
                <w:bCs/>
                <w:sz w:val="22"/>
                <w:szCs w:val="22"/>
              </w:rPr>
              <w:t xml:space="preserve">What </w:t>
            </w:r>
            <w:r w:rsidRPr="009248B4">
              <w:rPr>
                <w:sz w:val="22"/>
                <w:szCs w:val="22"/>
              </w:rPr>
              <w:tab/>
            </w:r>
            <w:r w:rsidRPr="009248B4">
              <w:rPr>
                <w:b/>
                <w:bCs/>
                <w:sz w:val="22"/>
                <w:szCs w:val="22"/>
              </w:rPr>
              <w:t>is the</w:t>
            </w:r>
            <w:r w:rsidRPr="009248B4">
              <w:rPr>
                <w:sz w:val="22"/>
                <w:szCs w:val="22"/>
              </w:rPr>
              <w:tab/>
            </w:r>
            <w:r w:rsidRPr="009248B4">
              <w:rPr>
                <w:b/>
                <w:bCs/>
                <w:sz w:val="22"/>
                <w:szCs w:val="22"/>
              </w:rPr>
              <w:t>test about?</w:t>
            </w:r>
          </w:p>
          <w:p w14:paraId="5E04A082" w14:textId="77777777" w:rsidR="001F5F7D" w:rsidRPr="009248B4" w:rsidRDefault="001F5F7D" w:rsidP="001F5F7D">
            <w:pPr>
              <w:ind w:right="66"/>
              <w:rPr>
                <w:b/>
                <w:bCs/>
                <w:sz w:val="22"/>
                <w:szCs w:val="22"/>
              </w:rPr>
            </w:pPr>
            <w:r w:rsidRPr="009248B4">
              <w:rPr>
                <w:sz w:val="22"/>
                <w:szCs w:val="22"/>
              </w:rPr>
              <w:t>Paper 1: Non-calculator (1 hour 30 minutes)</w:t>
            </w:r>
          </w:p>
          <w:p w14:paraId="728E944F" w14:textId="77777777" w:rsidR="001F5F7D" w:rsidRPr="009248B4" w:rsidRDefault="001F5F7D" w:rsidP="001F5F7D">
            <w:pPr>
              <w:ind w:right="66"/>
              <w:rPr>
                <w:sz w:val="22"/>
                <w:szCs w:val="22"/>
              </w:rPr>
            </w:pPr>
            <w:r w:rsidRPr="009248B4">
              <w:rPr>
                <w:sz w:val="22"/>
                <w:szCs w:val="22"/>
              </w:rPr>
              <w:t>Paper 2: Calculator (1 hour 30 minutes)</w:t>
            </w:r>
          </w:p>
          <w:p w14:paraId="62DC88EB" w14:textId="77777777" w:rsidR="001F5F7D" w:rsidRPr="009248B4" w:rsidRDefault="001F5F7D" w:rsidP="001F5F7D">
            <w:pPr>
              <w:spacing w:line="241" w:lineRule="auto"/>
              <w:rPr>
                <w:b/>
                <w:bCs/>
                <w:sz w:val="22"/>
                <w:szCs w:val="22"/>
              </w:rPr>
            </w:pPr>
          </w:p>
          <w:p w14:paraId="417D80B4" w14:textId="77777777" w:rsidR="001F5F7D" w:rsidRPr="009248B4" w:rsidRDefault="001F5F7D" w:rsidP="001F5F7D">
            <w:pPr>
              <w:ind w:right="66"/>
              <w:rPr>
                <w:sz w:val="22"/>
                <w:szCs w:val="22"/>
              </w:rPr>
            </w:pPr>
            <w:r w:rsidRPr="009248B4">
              <w:rPr>
                <w:sz w:val="22"/>
                <w:szCs w:val="22"/>
              </w:rPr>
              <w:t>Specific topics on each paper will be as follows:</w:t>
            </w:r>
          </w:p>
          <w:p w14:paraId="06BF515C" w14:textId="77777777" w:rsidR="001F5F7D" w:rsidRPr="009248B4" w:rsidRDefault="001F5F7D" w:rsidP="001F5F7D">
            <w:pPr>
              <w:ind w:right="66"/>
              <w:rPr>
                <w:sz w:val="22"/>
                <w:szCs w:val="22"/>
                <w:u w:val="single"/>
              </w:rPr>
            </w:pPr>
          </w:p>
          <w:p w14:paraId="74A0F356" w14:textId="77777777" w:rsidR="001F5F7D" w:rsidRPr="009248B4" w:rsidRDefault="001F5F7D" w:rsidP="001F5F7D">
            <w:pPr>
              <w:ind w:right="66"/>
              <w:rPr>
                <w:b/>
                <w:sz w:val="22"/>
                <w:szCs w:val="22"/>
                <w:u w:val="single"/>
              </w:rPr>
            </w:pPr>
            <w:r w:rsidRPr="009248B4">
              <w:rPr>
                <w:b/>
                <w:sz w:val="22"/>
                <w:szCs w:val="22"/>
                <w:u w:val="single"/>
              </w:rPr>
              <w:t>Foundation Paper</w:t>
            </w:r>
          </w:p>
          <w:p w14:paraId="5DA41DEE" w14:textId="77777777" w:rsidR="001F5F7D" w:rsidRDefault="001F5F7D" w:rsidP="001F5F7D">
            <w:pPr>
              <w:rPr>
                <w:rFonts w:eastAsia="Tahoma"/>
                <w:sz w:val="22"/>
                <w:szCs w:val="22"/>
              </w:rPr>
            </w:pPr>
            <w:r w:rsidRPr="00D83741">
              <w:rPr>
                <w:noProof/>
                <w:sz w:val="22"/>
                <w:szCs w:val="22"/>
                <w:u w:val="single"/>
              </w:rPr>
              <w:drawing>
                <wp:inline distT="0" distB="0" distL="0" distR="0" wp14:anchorId="7D501B79" wp14:editId="053AEC71">
                  <wp:extent cx="5553710" cy="2462900"/>
                  <wp:effectExtent l="0" t="0" r="0" b="0"/>
                  <wp:docPr id="14" name="Picture 3">
                    <a:extLst xmlns:a="http://schemas.openxmlformats.org/drawingml/2006/main">
                      <a:ext uri="{FF2B5EF4-FFF2-40B4-BE49-F238E27FC236}">
                        <a16:creationId xmlns:a16="http://schemas.microsoft.com/office/drawing/2014/main" id="{D33BC61E-91FC-42B8-AED9-921A3F8C57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33BC61E-91FC-42B8-AED9-921A3F8C573D}"/>
                              </a:ext>
                            </a:extLst>
                          </pic:cNvPr>
                          <pic:cNvPicPr>
                            <a:picLocks noChangeAspect="1"/>
                          </pic:cNvPicPr>
                        </pic:nvPicPr>
                        <pic:blipFill rotWithShape="1">
                          <a:blip r:embed="rId15"/>
                          <a:srcRect l="6000" t="19260" r="6890" b="32449"/>
                          <a:stretch/>
                        </pic:blipFill>
                        <pic:spPr bwMode="auto">
                          <a:xfrm>
                            <a:off x="0" y="0"/>
                            <a:ext cx="5602426" cy="2484504"/>
                          </a:xfrm>
                          <a:prstGeom prst="rect">
                            <a:avLst/>
                          </a:prstGeom>
                          <a:ln>
                            <a:noFill/>
                          </a:ln>
                          <a:extLst>
                            <a:ext uri="{53640926-AAD7-44D8-BBD7-CCE9431645EC}">
                              <a14:shadowObscured xmlns:a14="http://schemas.microsoft.com/office/drawing/2010/main"/>
                            </a:ext>
                          </a:extLst>
                        </pic:spPr>
                      </pic:pic>
                    </a:graphicData>
                  </a:graphic>
                </wp:inline>
              </w:drawing>
            </w:r>
          </w:p>
          <w:p w14:paraId="7C1D1EAE" w14:textId="77777777" w:rsidR="001F5F7D" w:rsidRDefault="001F5F7D" w:rsidP="001F5F7D">
            <w:pPr>
              <w:rPr>
                <w:rFonts w:eastAsia="Tahoma"/>
                <w:sz w:val="22"/>
                <w:szCs w:val="22"/>
              </w:rPr>
            </w:pPr>
          </w:p>
          <w:p w14:paraId="042EF6A5" w14:textId="77777777" w:rsidR="001F5F7D" w:rsidRDefault="001F5F7D" w:rsidP="001F5F7D">
            <w:pPr>
              <w:rPr>
                <w:rFonts w:eastAsia="Tahoma"/>
                <w:b/>
                <w:sz w:val="22"/>
                <w:szCs w:val="22"/>
                <w:u w:val="single"/>
              </w:rPr>
            </w:pPr>
            <w:r w:rsidRPr="009248B4">
              <w:rPr>
                <w:rFonts w:eastAsia="Tahoma"/>
                <w:b/>
                <w:sz w:val="22"/>
                <w:szCs w:val="22"/>
                <w:u w:val="single"/>
              </w:rPr>
              <w:t>Higher Paper</w:t>
            </w:r>
          </w:p>
          <w:p w14:paraId="18B8CE1E" w14:textId="77777777" w:rsidR="001F5F7D" w:rsidRDefault="001F5F7D" w:rsidP="001F5F7D">
            <w:pPr>
              <w:rPr>
                <w:rFonts w:eastAsia="Tahoma"/>
                <w:b/>
                <w:sz w:val="22"/>
                <w:szCs w:val="22"/>
                <w:u w:val="single"/>
              </w:rPr>
            </w:pPr>
          </w:p>
          <w:p w14:paraId="04C814E4" w14:textId="77777777" w:rsidR="001F5F7D" w:rsidRDefault="001F5F7D" w:rsidP="001F5F7D">
            <w:pPr>
              <w:rPr>
                <w:rFonts w:eastAsia="Tahoma"/>
                <w:b/>
                <w:sz w:val="22"/>
                <w:szCs w:val="22"/>
                <w:u w:val="single"/>
              </w:rPr>
            </w:pPr>
            <w:r w:rsidRPr="00D83741">
              <w:rPr>
                <w:noProof/>
                <w:sz w:val="22"/>
                <w:szCs w:val="22"/>
                <w:u w:val="single"/>
              </w:rPr>
              <w:drawing>
                <wp:inline distT="0" distB="0" distL="0" distR="0" wp14:anchorId="408D6BB7" wp14:editId="0C6A1BF5">
                  <wp:extent cx="5524500" cy="2406159"/>
                  <wp:effectExtent l="0" t="0" r="0" b="0"/>
                  <wp:docPr id="5" name="Picture 4">
                    <a:extLst xmlns:a="http://schemas.openxmlformats.org/drawingml/2006/main">
                      <a:ext uri="{FF2B5EF4-FFF2-40B4-BE49-F238E27FC236}">
                        <a16:creationId xmlns:a16="http://schemas.microsoft.com/office/drawing/2014/main" id="{66BC0B34-F3E7-41B4-8037-8E59AAE9BC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6BC0B34-F3E7-41B4-8037-8E59AAE9BC31}"/>
                              </a:ext>
                            </a:extLst>
                          </pic:cNvPr>
                          <pic:cNvPicPr>
                            <a:picLocks noChangeAspect="1"/>
                          </pic:cNvPicPr>
                        </pic:nvPicPr>
                        <pic:blipFill rotWithShape="1">
                          <a:blip r:embed="rId16"/>
                          <a:srcRect l="5555" t="18520" r="5971" b="33312"/>
                          <a:stretch/>
                        </pic:blipFill>
                        <pic:spPr bwMode="auto">
                          <a:xfrm>
                            <a:off x="0" y="0"/>
                            <a:ext cx="5555397" cy="2419616"/>
                          </a:xfrm>
                          <a:prstGeom prst="rect">
                            <a:avLst/>
                          </a:prstGeom>
                          <a:ln>
                            <a:noFill/>
                          </a:ln>
                          <a:extLst>
                            <a:ext uri="{53640926-AAD7-44D8-BBD7-CCE9431645EC}">
                              <a14:shadowObscured xmlns:a14="http://schemas.microsoft.com/office/drawing/2010/main"/>
                            </a:ext>
                          </a:extLst>
                        </pic:spPr>
                      </pic:pic>
                    </a:graphicData>
                  </a:graphic>
                </wp:inline>
              </w:drawing>
            </w:r>
          </w:p>
          <w:p w14:paraId="0AD626F4" w14:textId="77777777" w:rsidR="001F5F7D" w:rsidRDefault="001F5F7D" w:rsidP="001F5F7D">
            <w:pPr>
              <w:rPr>
                <w:rFonts w:eastAsia="Tahoma"/>
                <w:b/>
                <w:sz w:val="22"/>
                <w:szCs w:val="22"/>
                <w:u w:val="single"/>
              </w:rPr>
            </w:pPr>
          </w:p>
          <w:p w14:paraId="54A113FD" w14:textId="77777777" w:rsidR="00D362C8" w:rsidRDefault="00D362C8" w:rsidP="001F5F7D">
            <w:pPr>
              <w:rPr>
                <w:rFonts w:eastAsia="Tahoma"/>
                <w:b/>
                <w:sz w:val="22"/>
                <w:szCs w:val="22"/>
                <w:u w:val="single"/>
              </w:rPr>
            </w:pPr>
          </w:p>
          <w:tbl>
            <w:tblPr>
              <w:tblStyle w:val="TableGrid"/>
              <w:tblpPr w:leftFromText="180" w:rightFromText="180" w:vertAnchor="text" w:horzAnchor="margin" w:tblpX="-147" w:tblpY="-48"/>
              <w:tblW w:w="8937" w:type="dxa"/>
              <w:tblLook w:val="04A0" w:firstRow="1" w:lastRow="0" w:firstColumn="1" w:lastColumn="0" w:noHBand="0" w:noVBand="1"/>
            </w:tblPr>
            <w:tblGrid>
              <w:gridCol w:w="2382"/>
              <w:gridCol w:w="6555"/>
            </w:tblGrid>
            <w:tr w:rsidR="00D362C8" w:rsidRPr="002E3F97" w14:paraId="7CA7DB40" w14:textId="77777777" w:rsidTr="00D362C8">
              <w:tc>
                <w:tcPr>
                  <w:tcW w:w="2382" w:type="dxa"/>
                  <w:shd w:val="clear" w:color="auto" w:fill="D9D9D9" w:themeFill="background1" w:themeFillShade="D9"/>
                </w:tcPr>
                <w:p w14:paraId="4288B756" w14:textId="77777777" w:rsidR="00D362C8" w:rsidRPr="00982877" w:rsidRDefault="00D362C8" w:rsidP="00D362C8">
                  <w:pPr>
                    <w:rPr>
                      <w:rFonts w:eastAsia="Tahoma"/>
                      <w:b/>
                      <w:sz w:val="28"/>
                      <w:szCs w:val="28"/>
                    </w:rPr>
                  </w:pPr>
                  <w:r w:rsidRPr="00982877">
                    <w:rPr>
                      <w:rFonts w:eastAsia="Tahoma"/>
                      <w:b/>
                      <w:sz w:val="28"/>
                      <w:szCs w:val="28"/>
                    </w:rPr>
                    <w:t>SUBJECT</w:t>
                  </w:r>
                </w:p>
              </w:tc>
              <w:tc>
                <w:tcPr>
                  <w:tcW w:w="6555" w:type="dxa"/>
                  <w:shd w:val="clear" w:color="auto" w:fill="D9D9D9" w:themeFill="background1" w:themeFillShade="D9"/>
                </w:tcPr>
                <w:p w14:paraId="11EE43B3" w14:textId="77777777" w:rsidR="00D362C8" w:rsidRPr="002E3F97" w:rsidRDefault="00D362C8" w:rsidP="00D362C8">
                  <w:pPr>
                    <w:rPr>
                      <w:rFonts w:eastAsia="Tahoma"/>
                      <w:b/>
                      <w:sz w:val="28"/>
                      <w:szCs w:val="28"/>
                    </w:rPr>
                  </w:pPr>
                  <w:r w:rsidRPr="002E3F97">
                    <w:rPr>
                      <w:rFonts w:eastAsia="Tahoma"/>
                      <w:b/>
                      <w:sz w:val="28"/>
                      <w:szCs w:val="28"/>
                    </w:rPr>
                    <w:t>GCSE</w:t>
                  </w:r>
                  <w:r>
                    <w:rPr>
                      <w:rFonts w:eastAsia="Tahoma"/>
                      <w:b/>
                      <w:sz w:val="28"/>
                      <w:szCs w:val="28"/>
                    </w:rPr>
                    <w:t xml:space="preserve"> MUSIC</w:t>
                  </w:r>
                </w:p>
              </w:tc>
            </w:tr>
          </w:tbl>
          <w:p w14:paraId="4E93336A" w14:textId="77777777" w:rsidR="00D362C8" w:rsidRDefault="00CC0D0F" w:rsidP="00D362C8">
            <w:pPr>
              <w:pStyle w:val="Defaul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What is the Test about?</w:t>
            </w:r>
          </w:p>
          <w:p w14:paraId="00284B71" w14:textId="77777777" w:rsidR="00D362C8" w:rsidRDefault="00D362C8" w:rsidP="00D362C8">
            <w:pPr>
              <w:pStyle w:val="Default"/>
              <w:rPr>
                <w:rFonts w:asciiTheme="minorHAnsi" w:hAnsiTheme="minorHAnsi" w:cstheme="minorHAnsi"/>
                <w:color w:val="000000" w:themeColor="text1"/>
                <w:sz w:val="22"/>
                <w:szCs w:val="22"/>
              </w:rPr>
            </w:pPr>
          </w:p>
          <w:p w14:paraId="24E2F10A" w14:textId="77777777" w:rsidR="00D362C8" w:rsidRDefault="00D362C8" w:rsidP="00D362C8">
            <w:pPr>
              <w:pStyle w:val="Default"/>
              <w:ind w:left="360"/>
              <w:rPr>
                <w:rFonts w:ascii="Open Sans" w:hAnsi="Open Sans"/>
                <w:color w:val="000000" w:themeColor="text1"/>
                <w:sz w:val="21"/>
                <w:szCs w:val="21"/>
                <w:shd w:val="clear" w:color="auto" w:fill="FFFFFF"/>
              </w:rPr>
            </w:pPr>
            <w:r>
              <w:rPr>
                <w:rFonts w:asciiTheme="minorHAnsi" w:hAnsiTheme="minorHAnsi" w:cstheme="minorHAnsi"/>
                <w:color w:val="000000" w:themeColor="text1"/>
                <w:sz w:val="22"/>
                <w:szCs w:val="22"/>
              </w:rPr>
              <w:t xml:space="preserve">• </w:t>
            </w:r>
            <w:r>
              <w:rPr>
                <w:rFonts w:ascii="Open Sans" w:hAnsi="Open Sans"/>
                <w:color w:val="000000" w:themeColor="text1"/>
                <w:sz w:val="21"/>
                <w:szCs w:val="21"/>
                <w:shd w:val="clear" w:color="auto" w:fill="FFFFFF"/>
              </w:rPr>
              <w:t>Set works questions that will focus on </w:t>
            </w:r>
            <w:r>
              <w:rPr>
                <w:rStyle w:val="Strong"/>
                <w:rFonts w:ascii="Open Sans" w:hAnsi="Open Sans"/>
                <w:color w:val="000000" w:themeColor="text1"/>
                <w:sz w:val="21"/>
                <w:szCs w:val="21"/>
                <w:shd w:val="clear" w:color="auto" w:fill="FFFFFF"/>
              </w:rPr>
              <w:t>section B of the Badinerie</w:t>
            </w:r>
            <w:r>
              <w:rPr>
                <w:rFonts w:ascii="Open Sans" w:hAnsi="Open Sans"/>
                <w:color w:val="000000" w:themeColor="text1"/>
                <w:sz w:val="21"/>
                <w:szCs w:val="21"/>
                <w:shd w:val="clear" w:color="auto" w:fill="FFFFFF"/>
              </w:rPr>
              <w:t> and on the </w:t>
            </w:r>
            <w:r>
              <w:rPr>
                <w:rStyle w:val="Strong"/>
                <w:rFonts w:ascii="Open Sans" w:hAnsi="Open Sans"/>
                <w:color w:val="000000" w:themeColor="text1"/>
                <w:sz w:val="21"/>
                <w:szCs w:val="21"/>
                <w:shd w:val="clear" w:color="auto" w:fill="FFFFFF"/>
              </w:rPr>
              <w:t>second verse and chorus of Africa</w:t>
            </w:r>
            <w:r>
              <w:rPr>
                <w:rFonts w:ascii="Open Sans" w:hAnsi="Open Sans"/>
                <w:color w:val="000000" w:themeColor="text1"/>
                <w:sz w:val="21"/>
                <w:szCs w:val="21"/>
                <w:shd w:val="clear" w:color="auto" w:fill="FFFFFF"/>
              </w:rPr>
              <w:t>. These questions will focus on an analysis of the musical elements in the sections abovementioned.</w:t>
            </w:r>
          </w:p>
          <w:p w14:paraId="3145CEF2" w14:textId="77777777" w:rsidR="00D362C8" w:rsidRDefault="00D362C8" w:rsidP="00D362C8">
            <w:pPr>
              <w:pStyle w:val="Default"/>
              <w:ind w:left="360"/>
              <w:rPr>
                <w:rFonts w:ascii="Open Sans" w:hAnsi="Open Sans"/>
                <w:color w:val="000000" w:themeColor="text1"/>
                <w:sz w:val="21"/>
                <w:szCs w:val="21"/>
                <w:shd w:val="clear" w:color="auto" w:fill="FFFFFF"/>
              </w:rPr>
            </w:pPr>
          </w:p>
          <w:p w14:paraId="5E20F89F" w14:textId="77777777" w:rsidR="00D362C8" w:rsidRDefault="00D362C8" w:rsidP="00D362C8">
            <w:pPr>
              <w:pStyle w:val="Default"/>
              <w:rPr>
                <w:rFonts w:ascii="Open Sans" w:hAnsi="Open Sans"/>
                <w:color w:val="000000" w:themeColor="text1"/>
                <w:sz w:val="21"/>
                <w:szCs w:val="21"/>
                <w:shd w:val="clear" w:color="auto" w:fill="FFFFFF"/>
              </w:rPr>
            </w:pPr>
            <w:r>
              <w:rPr>
                <w:rFonts w:ascii="Open Sans" w:hAnsi="Open Sans"/>
                <w:color w:val="000000" w:themeColor="text1"/>
                <w:sz w:val="21"/>
                <w:szCs w:val="21"/>
                <w:shd w:val="clear" w:color="auto" w:fill="FFFFFF"/>
              </w:rPr>
              <w:lastRenderedPageBreak/>
              <w:t>The exam board has also identified the specific genres students can expect for the unprepared extracts, the extended response and the focus of the dictation question</w:t>
            </w:r>
          </w:p>
          <w:p w14:paraId="31EEDC61" w14:textId="77777777" w:rsidR="00D362C8" w:rsidRDefault="00D362C8" w:rsidP="00D362C8">
            <w:pPr>
              <w:pStyle w:val="Default"/>
              <w:rPr>
                <w:rFonts w:ascii="Open Sans" w:hAnsi="Open Sans"/>
                <w:color w:val="000000" w:themeColor="text1"/>
                <w:sz w:val="21"/>
                <w:szCs w:val="21"/>
                <w:shd w:val="clear" w:color="auto" w:fill="FFFFFF"/>
              </w:rPr>
            </w:pPr>
          </w:p>
          <w:p w14:paraId="33894F4E" w14:textId="77777777" w:rsidR="00D362C8" w:rsidRDefault="00D362C8" w:rsidP="00D362C8">
            <w:pPr>
              <w:pStyle w:val="Default"/>
              <w:numPr>
                <w:ilvl w:val="0"/>
                <w:numId w:val="25"/>
              </w:numPr>
              <w:rPr>
                <w:rStyle w:val="Emphasis"/>
                <w:i w:val="0"/>
                <w:iCs w:val="0"/>
              </w:rPr>
            </w:pPr>
            <w:r>
              <w:rPr>
                <w:rStyle w:val="Strong"/>
                <w:rFonts w:ascii="Open Sans" w:hAnsi="Open Sans"/>
                <w:color w:val="000000" w:themeColor="text1"/>
                <w:sz w:val="21"/>
                <w:szCs w:val="21"/>
              </w:rPr>
              <w:t>Unprepared extracts </w:t>
            </w:r>
            <w:r>
              <w:rPr>
                <w:rFonts w:ascii="Open Sans" w:hAnsi="Open Sans"/>
                <w:color w:val="000000" w:themeColor="text1"/>
                <w:sz w:val="21"/>
                <w:szCs w:val="21"/>
              </w:rPr>
              <w:t>will be in the following genres:</w:t>
            </w:r>
            <w:r>
              <w:rPr>
                <w:rFonts w:ascii="Open Sans" w:hAnsi="Open Sans"/>
                <w:color w:val="000000" w:themeColor="text1"/>
                <w:sz w:val="21"/>
                <w:szCs w:val="21"/>
              </w:rPr>
              <w:br/>
            </w:r>
            <w:r>
              <w:rPr>
                <w:rStyle w:val="Emphasis"/>
                <w:rFonts w:ascii="Open Sans" w:hAnsi="Open Sans"/>
                <w:color w:val="000000" w:themeColor="text1"/>
                <w:sz w:val="21"/>
                <w:szCs w:val="21"/>
              </w:rPr>
              <w:t>- Romantic music</w:t>
            </w:r>
            <w:r>
              <w:rPr>
                <w:rFonts w:ascii="Open Sans" w:hAnsi="Open Sans"/>
                <w:i/>
                <w:iCs/>
                <w:color w:val="000000" w:themeColor="text1"/>
                <w:sz w:val="21"/>
                <w:szCs w:val="21"/>
              </w:rPr>
              <w:br/>
            </w:r>
            <w:r>
              <w:rPr>
                <w:rStyle w:val="Emphasis"/>
                <w:rFonts w:ascii="Open Sans" w:hAnsi="Open Sans"/>
                <w:color w:val="000000" w:themeColor="text1"/>
                <w:sz w:val="21"/>
                <w:szCs w:val="21"/>
              </w:rPr>
              <w:t>- vocal ensembles</w:t>
            </w:r>
            <w:r>
              <w:rPr>
                <w:rFonts w:ascii="Open Sans" w:hAnsi="Open Sans"/>
                <w:i/>
                <w:iCs/>
                <w:color w:val="000000" w:themeColor="text1"/>
                <w:sz w:val="21"/>
                <w:szCs w:val="21"/>
              </w:rPr>
              <w:br/>
            </w:r>
            <w:r>
              <w:rPr>
                <w:rStyle w:val="Emphasis"/>
                <w:rFonts w:ascii="Open Sans" w:hAnsi="Open Sans"/>
                <w:color w:val="000000" w:themeColor="text1"/>
                <w:sz w:val="21"/>
                <w:szCs w:val="21"/>
              </w:rPr>
              <w:t>- film music</w:t>
            </w:r>
            <w:r>
              <w:rPr>
                <w:rFonts w:ascii="Open Sans" w:hAnsi="Open Sans"/>
                <w:i/>
                <w:iCs/>
                <w:color w:val="000000" w:themeColor="text1"/>
                <w:sz w:val="21"/>
                <w:szCs w:val="21"/>
              </w:rPr>
              <w:br/>
            </w:r>
            <w:r>
              <w:rPr>
                <w:rStyle w:val="Emphasis"/>
                <w:rFonts w:ascii="Open Sans" w:hAnsi="Open Sans"/>
                <w:color w:val="000000" w:themeColor="text1"/>
                <w:sz w:val="21"/>
                <w:szCs w:val="21"/>
              </w:rPr>
              <w:t>- pop</w:t>
            </w:r>
          </w:p>
          <w:p w14:paraId="35B4238D" w14:textId="77777777" w:rsidR="00D362C8" w:rsidRDefault="00D362C8" w:rsidP="00D362C8">
            <w:pPr>
              <w:pStyle w:val="Default"/>
              <w:ind w:left="720"/>
            </w:pPr>
            <w:r>
              <w:rPr>
                <w:rFonts w:ascii="Open Sans" w:hAnsi="Open Sans"/>
                <w:color w:val="000000" w:themeColor="text1"/>
                <w:sz w:val="21"/>
                <w:szCs w:val="21"/>
              </w:rPr>
              <w:br/>
              <w:t>The </w:t>
            </w:r>
            <w:r>
              <w:rPr>
                <w:rStyle w:val="Strong"/>
                <w:rFonts w:ascii="Open Sans" w:hAnsi="Open Sans"/>
                <w:color w:val="000000" w:themeColor="text1"/>
                <w:sz w:val="21"/>
                <w:szCs w:val="21"/>
              </w:rPr>
              <w:t>extended response </w:t>
            </w:r>
            <w:r>
              <w:rPr>
                <w:rFonts w:ascii="Open Sans" w:hAnsi="Open Sans"/>
                <w:color w:val="000000" w:themeColor="text1"/>
                <w:sz w:val="21"/>
                <w:szCs w:val="21"/>
              </w:rPr>
              <w:t xml:space="preserve">will be in Area of Study 3, </w:t>
            </w:r>
            <w:r>
              <w:rPr>
                <w:rFonts w:ascii="Open Sans" w:hAnsi="Open Sans"/>
                <w:b/>
                <w:color w:val="000000" w:themeColor="text1"/>
                <w:sz w:val="21"/>
                <w:szCs w:val="21"/>
              </w:rPr>
              <w:t>Music for Film</w:t>
            </w:r>
          </w:p>
          <w:p w14:paraId="5AC4A53F" w14:textId="77777777" w:rsidR="00D362C8" w:rsidRDefault="00D362C8" w:rsidP="00D362C8">
            <w:pPr>
              <w:pStyle w:val="Default"/>
              <w:rPr>
                <w:rFonts w:ascii="Open Sans" w:hAnsi="Open Sans"/>
                <w:color w:val="000000" w:themeColor="text1"/>
                <w:sz w:val="21"/>
                <w:szCs w:val="21"/>
                <w:shd w:val="clear" w:color="auto" w:fill="FFFFFF"/>
              </w:rPr>
            </w:pPr>
          </w:p>
          <w:p w14:paraId="45045799" w14:textId="77777777" w:rsidR="00D362C8" w:rsidRDefault="00D362C8" w:rsidP="00D362C8">
            <w:pPr>
              <w:pStyle w:val="Default"/>
              <w:numPr>
                <w:ilvl w:val="0"/>
                <w:numId w:val="25"/>
              </w:numPr>
              <w:rPr>
                <w:rFonts w:ascii="Open Sans" w:hAnsi="Open Sans"/>
                <w:color w:val="000000" w:themeColor="text1"/>
                <w:sz w:val="21"/>
                <w:szCs w:val="21"/>
                <w:shd w:val="clear" w:color="auto" w:fill="FFFFFF"/>
              </w:rPr>
            </w:pPr>
            <w:r>
              <w:rPr>
                <w:rFonts w:ascii="Open Sans" w:hAnsi="Open Sans"/>
                <w:color w:val="000000" w:themeColor="text1"/>
                <w:sz w:val="21"/>
                <w:szCs w:val="21"/>
              </w:rPr>
              <w:t>The </w:t>
            </w:r>
            <w:r>
              <w:rPr>
                <w:rStyle w:val="Strong"/>
                <w:rFonts w:ascii="Open Sans" w:hAnsi="Open Sans"/>
                <w:color w:val="000000" w:themeColor="text1"/>
                <w:sz w:val="21"/>
                <w:szCs w:val="21"/>
              </w:rPr>
              <w:t>dictation question</w:t>
            </w:r>
            <w:r>
              <w:rPr>
                <w:rFonts w:ascii="Open Sans" w:hAnsi="Open Sans"/>
                <w:color w:val="000000" w:themeColor="text1"/>
                <w:sz w:val="21"/>
                <w:szCs w:val="21"/>
              </w:rPr>
              <w:t xml:space="preserve"> will require candidates to </w:t>
            </w:r>
            <w:r>
              <w:rPr>
                <w:rFonts w:ascii="Open Sans" w:hAnsi="Open Sans"/>
                <w:b/>
                <w:color w:val="000000" w:themeColor="text1"/>
                <w:sz w:val="21"/>
                <w:szCs w:val="21"/>
              </w:rPr>
              <w:t>notate pitch only</w:t>
            </w:r>
            <w:r>
              <w:rPr>
                <w:rFonts w:ascii="Open Sans" w:hAnsi="Open Sans"/>
                <w:color w:val="000000" w:themeColor="text1"/>
                <w:sz w:val="21"/>
                <w:szCs w:val="21"/>
              </w:rPr>
              <w:t>.</w:t>
            </w:r>
          </w:p>
          <w:p w14:paraId="52A17022" w14:textId="77777777" w:rsidR="00D362C8" w:rsidRDefault="00D362C8" w:rsidP="00D362C8">
            <w:pPr>
              <w:pStyle w:val="Default"/>
              <w:rPr>
                <w:rFonts w:ascii="Open Sans" w:hAnsi="Open Sans"/>
                <w:color w:val="000000" w:themeColor="text1"/>
                <w:sz w:val="21"/>
                <w:szCs w:val="21"/>
                <w:shd w:val="clear" w:color="auto" w:fill="FFFFFF"/>
              </w:rPr>
            </w:pPr>
          </w:p>
          <w:p w14:paraId="1657A33E" w14:textId="77777777" w:rsidR="00D362C8" w:rsidRDefault="00D362C8" w:rsidP="00D362C8">
            <w:pPr>
              <w:pStyle w:val="Default"/>
              <w:rPr>
                <w:rFonts w:ascii="Open Sans" w:hAnsi="Open Sans"/>
                <w:color w:val="000000" w:themeColor="text1"/>
                <w:sz w:val="21"/>
                <w:szCs w:val="21"/>
                <w:shd w:val="clear" w:color="auto" w:fill="FFFFFF"/>
              </w:rPr>
            </w:pPr>
            <w:r>
              <w:rPr>
                <w:rFonts w:ascii="Open Sans" w:hAnsi="Open Sans"/>
                <w:color w:val="000000" w:themeColor="text1"/>
                <w:sz w:val="21"/>
                <w:szCs w:val="21"/>
                <w:shd w:val="clear" w:color="auto" w:fill="FFFFFF"/>
              </w:rPr>
              <w:t xml:space="preserve">Questions for the set works, unprepared extracts and extended response will focus on the analysis of music with reference to the musical elements (Dynamics, Rhythm, Structure, Melody/Pitch, Instrumentation, Tempo, Texture, Tonality, Harmony) as well as stylistic traits of the music heard. </w:t>
            </w:r>
            <w:r>
              <w:rPr>
                <w:rFonts w:ascii="Open Sans" w:hAnsi="Open Sans"/>
                <w:b/>
                <w:color w:val="000000" w:themeColor="text1"/>
                <w:sz w:val="21"/>
                <w:szCs w:val="21"/>
                <w:shd w:val="clear" w:color="auto" w:fill="FFFFFF"/>
              </w:rPr>
              <w:t>Here are a few examples of the type of questions</w:t>
            </w:r>
            <w:r>
              <w:rPr>
                <w:rFonts w:ascii="Open Sans" w:hAnsi="Open Sans"/>
                <w:color w:val="000000" w:themeColor="text1"/>
                <w:sz w:val="21"/>
                <w:szCs w:val="21"/>
                <w:shd w:val="clear" w:color="auto" w:fill="FFFFFF"/>
              </w:rPr>
              <w:t xml:space="preserve"> that may be asked for the unprepared extracts:</w:t>
            </w:r>
          </w:p>
          <w:p w14:paraId="3B1E41AA" w14:textId="77777777" w:rsidR="00D362C8" w:rsidRDefault="00D362C8" w:rsidP="00D362C8">
            <w:pPr>
              <w:pStyle w:val="Default"/>
              <w:numPr>
                <w:ilvl w:val="0"/>
                <w:numId w:val="26"/>
              </w:numPr>
              <w:rPr>
                <w:rFonts w:ascii="Open Sans" w:hAnsi="Open Sans"/>
                <w:i/>
                <w:color w:val="000000" w:themeColor="text1"/>
                <w:sz w:val="21"/>
                <w:szCs w:val="21"/>
                <w:shd w:val="clear" w:color="auto" w:fill="FFFFFF"/>
              </w:rPr>
            </w:pPr>
            <w:r>
              <w:rPr>
                <w:rFonts w:ascii="Open Sans" w:hAnsi="Open Sans"/>
                <w:i/>
                <w:color w:val="000000" w:themeColor="text1"/>
                <w:sz w:val="21"/>
                <w:szCs w:val="21"/>
                <w:shd w:val="clear" w:color="auto" w:fill="FFFFFF"/>
              </w:rPr>
              <w:t>Identify the time signature.</w:t>
            </w:r>
          </w:p>
          <w:p w14:paraId="12C9DCD2" w14:textId="77777777" w:rsidR="00D362C8" w:rsidRDefault="00D362C8" w:rsidP="00D362C8">
            <w:pPr>
              <w:pStyle w:val="Default"/>
              <w:numPr>
                <w:ilvl w:val="0"/>
                <w:numId w:val="26"/>
              </w:numPr>
              <w:rPr>
                <w:rFonts w:ascii="Open Sans" w:hAnsi="Open Sans"/>
                <w:i/>
                <w:color w:val="000000" w:themeColor="text1"/>
                <w:sz w:val="21"/>
                <w:szCs w:val="21"/>
                <w:shd w:val="clear" w:color="auto" w:fill="FFFFFF"/>
              </w:rPr>
            </w:pPr>
            <w:r>
              <w:rPr>
                <w:rFonts w:ascii="Open Sans" w:hAnsi="Open Sans"/>
                <w:i/>
                <w:color w:val="000000" w:themeColor="text1"/>
                <w:sz w:val="21"/>
                <w:szCs w:val="21"/>
                <w:shd w:val="clear" w:color="auto" w:fill="FFFFFF"/>
              </w:rPr>
              <w:t>What is the metre of this piece?</w:t>
            </w:r>
          </w:p>
          <w:p w14:paraId="65291165" w14:textId="77777777" w:rsidR="00D362C8" w:rsidRDefault="00D362C8" w:rsidP="00D362C8">
            <w:pPr>
              <w:pStyle w:val="Default"/>
              <w:numPr>
                <w:ilvl w:val="0"/>
                <w:numId w:val="26"/>
              </w:numPr>
              <w:rPr>
                <w:rFonts w:ascii="Open Sans" w:hAnsi="Open Sans"/>
                <w:i/>
                <w:color w:val="000000" w:themeColor="text1"/>
                <w:sz w:val="21"/>
                <w:szCs w:val="21"/>
                <w:shd w:val="clear" w:color="auto" w:fill="FFFFFF"/>
              </w:rPr>
            </w:pPr>
            <w:r>
              <w:rPr>
                <w:rFonts w:ascii="Open Sans" w:hAnsi="Open Sans"/>
                <w:i/>
                <w:color w:val="000000" w:themeColor="text1"/>
                <w:sz w:val="21"/>
                <w:szCs w:val="21"/>
                <w:shd w:val="clear" w:color="auto" w:fill="FFFFFF"/>
              </w:rPr>
              <w:t>Identify the structure of this piece?</w:t>
            </w:r>
          </w:p>
          <w:p w14:paraId="738D36DD" w14:textId="77777777" w:rsidR="00D362C8" w:rsidRDefault="00D362C8" w:rsidP="00D362C8">
            <w:pPr>
              <w:pStyle w:val="Default"/>
              <w:numPr>
                <w:ilvl w:val="0"/>
                <w:numId w:val="26"/>
              </w:numPr>
              <w:rPr>
                <w:rFonts w:ascii="Open Sans" w:hAnsi="Open Sans"/>
                <w:i/>
                <w:color w:val="000000" w:themeColor="text1"/>
                <w:sz w:val="21"/>
                <w:szCs w:val="21"/>
                <w:shd w:val="clear" w:color="auto" w:fill="FFFFFF"/>
              </w:rPr>
            </w:pPr>
            <w:r>
              <w:rPr>
                <w:rFonts w:ascii="Open Sans" w:hAnsi="Open Sans"/>
                <w:i/>
                <w:color w:val="000000" w:themeColor="text1"/>
                <w:sz w:val="21"/>
                <w:szCs w:val="21"/>
                <w:shd w:val="clear" w:color="auto" w:fill="FFFFFF"/>
              </w:rPr>
              <w:t>Identify the chord in bar x.</w:t>
            </w:r>
          </w:p>
          <w:p w14:paraId="0B7EC110" w14:textId="77777777" w:rsidR="00D362C8" w:rsidRDefault="00D362C8" w:rsidP="00D362C8">
            <w:pPr>
              <w:pStyle w:val="Default"/>
              <w:numPr>
                <w:ilvl w:val="0"/>
                <w:numId w:val="26"/>
              </w:numPr>
              <w:rPr>
                <w:rFonts w:ascii="Open Sans" w:hAnsi="Open Sans"/>
                <w:i/>
                <w:color w:val="000000" w:themeColor="text1"/>
                <w:sz w:val="21"/>
                <w:szCs w:val="21"/>
                <w:shd w:val="clear" w:color="auto" w:fill="FFFFFF"/>
              </w:rPr>
            </w:pPr>
            <w:r>
              <w:rPr>
                <w:rFonts w:ascii="Open Sans" w:hAnsi="Open Sans"/>
                <w:i/>
                <w:color w:val="000000" w:themeColor="text1"/>
                <w:sz w:val="21"/>
                <w:szCs w:val="21"/>
                <w:shd w:val="clear" w:color="auto" w:fill="FFFFFF"/>
              </w:rPr>
              <w:t>Identify a bar where chord V is used.</w:t>
            </w:r>
          </w:p>
          <w:p w14:paraId="18C13132" w14:textId="77777777" w:rsidR="00D362C8" w:rsidRDefault="00D362C8" w:rsidP="00D362C8">
            <w:pPr>
              <w:pStyle w:val="Default"/>
              <w:numPr>
                <w:ilvl w:val="0"/>
                <w:numId w:val="26"/>
              </w:numPr>
              <w:rPr>
                <w:rFonts w:ascii="Open Sans" w:hAnsi="Open Sans"/>
                <w:i/>
                <w:color w:val="000000" w:themeColor="text1"/>
                <w:sz w:val="21"/>
                <w:szCs w:val="21"/>
                <w:shd w:val="clear" w:color="auto" w:fill="FFFFFF"/>
              </w:rPr>
            </w:pPr>
            <w:r>
              <w:rPr>
                <w:rFonts w:ascii="Open Sans" w:hAnsi="Open Sans"/>
                <w:i/>
                <w:color w:val="000000" w:themeColor="text1"/>
                <w:sz w:val="21"/>
                <w:szCs w:val="21"/>
                <w:shd w:val="clear" w:color="auto" w:fill="FFFFFF"/>
              </w:rPr>
              <w:t>Identify the interval in bar y.</w:t>
            </w:r>
          </w:p>
          <w:p w14:paraId="46890F59" w14:textId="77777777" w:rsidR="00D362C8" w:rsidRDefault="00D362C8" w:rsidP="00D362C8">
            <w:pPr>
              <w:pStyle w:val="Default"/>
              <w:numPr>
                <w:ilvl w:val="0"/>
                <w:numId w:val="26"/>
              </w:numPr>
              <w:rPr>
                <w:rFonts w:ascii="Open Sans" w:hAnsi="Open Sans"/>
                <w:i/>
                <w:color w:val="000000" w:themeColor="text1"/>
                <w:sz w:val="21"/>
                <w:szCs w:val="21"/>
                <w:shd w:val="clear" w:color="auto" w:fill="FFFFFF"/>
              </w:rPr>
            </w:pPr>
            <w:r>
              <w:rPr>
                <w:rFonts w:ascii="Open Sans" w:hAnsi="Open Sans"/>
                <w:i/>
                <w:color w:val="000000" w:themeColor="text1"/>
                <w:sz w:val="21"/>
                <w:szCs w:val="21"/>
                <w:shd w:val="clear" w:color="auto" w:fill="FFFFFF"/>
              </w:rPr>
              <w:t>Describe how the dynamics change.</w:t>
            </w:r>
          </w:p>
          <w:p w14:paraId="131EAE6A" w14:textId="77777777" w:rsidR="00D362C8" w:rsidRDefault="00D362C8" w:rsidP="00D362C8">
            <w:pPr>
              <w:pStyle w:val="Default"/>
              <w:numPr>
                <w:ilvl w:val="0"/>
                <w:numId w:val="26"/>
              </w:numPr>
              <w:rPr>
                <w:rFonts w:ascii="Open Sans" w:hAnsi="Open Sans"/>
                <w:i/>
                <w:color w:val="000000" w:themeColor="text1"/>
                <w:sz w:val="21"/>
                <w:szCs w:val="21"/>
                <w:shd w:val="clear" w:color="auto" w:fill="FFFFFF"/>
              </w:rPr>
            </w:pPr>
            <w:r>
              <w:rPr>
                <w:rFonts w:ascii="Open Sans" w:hAnsi="Open Sans"/>
                <w:i/>
                <w:color w:val="000000" w:themeColor="text1"/>
                <w:sz w:val="21"/>
                <w:szCs w:val="21"/>
                <w:shd w:val="clear" w:color="auto" w:fill="FFFFFF"/>
              </w:rPr>
              <w:t>Describe how the texture changes.</w:t>
            </w:r>
          </w:p>
          <w:p w14:paraId="1B15CD43" w14:textId="77777777" w:rsidR="00D362C8" w:rsidRDefault="00D362C8" w:rsidP="00D362C8">
            <w:pPr>
              <w:pStyle w:val="Default"/>
              <w:numPr>
                <w:ilvl w:val="0"/>
                <w:numId w:val="26"/>
              </w:numPr>
              <w:rPr>
                <w:rFonts w:ascii="Open Sans" w:hAnsi="Open Sans"/>
                <w:i/>
                <w:color w:val="000000" w:themeColor="text1"/>
                <w:sz w:val="21"/>
                <w:szCs w:val="21"/>
                <w:shd w:val="clear" w:color="auto" w:fill="FFFFFF"/>
              </w:rPr>
            </w:pPr>
            <w:r>
              <w:rPr>
                <w:rFonts w:ascii="Open Sans" w:hAnsi="Open Sans"/>
                <w:i/>
                <w:color w:val="000000" w:themeColor="text1"/>
                <w:sz w:val="21"/>
                <w:szCs w:val="21"/>
                <w:shd w:val="clear" w:color="auto" w:fill="FFFFFF"/>
              </w:rPr>
              <w:t>Name the instrument that plays in the beginning.</w:t>
            </w:r>
          </w:p>
          <w:p w14:paraId="2E703206" w14:textId="77777777" w:rsidR="00D362C8" w:rsidRDefault="00D362C8" w:rsidP="00D362C8">
            <w:pPr>
              <w:pStyle w:val="Default"/>
              <w:numPr>
                <w:ilvl w:val="0"/>
                <w:numId w:val="26"/>
              </w:numPr>
              <w:rPr>
                <w:rFonts w:ascii="Open Sans" w:hAnsi="Open Sans"/>
                <w:i/>
                <w:color w:val="000000" w:themeColor="text1"/>
                <w:sz w:val="21"/>
                <w:szCs w:val="21"/>
                <w:shd w:val="clear" w:color="auto" w:fill="FFFFFF"/>
              </w:rPr>
            </w:pPr>
            <w:r>
              <w:rPr>
                <w:rFonts w:ascii="Open Sans" w:hAnsi="Open Sans"/>
                <w:i/>
                <w:color w:val="000000" w:themeColor="text1"/>
                <w:sz w:val="21"/>
                <w:szCs w:val="21"/>
                <w:shd w:val="clear" w:color="auto" w:fill="FFFFFF"/>
              </w:rPr>
              <w:t>Name the orchestral family heard in the extract.</w:t>
            </w:r>
          </w:p>
          <w:p w14:paraId="213BC9E0" w14:textId="77777777" w:rsidR="00D362C8" w:rsidRDefault="00D362C8" w:rsidP="00D362C8">
            <w:pPr>
              <w:pStyle w:val="Default"/>
              <w:numPr>
                <w:ilvl w:val="0"/>
                <w:numId w:val="26"/>
              </w:numPr>
              <w:rPr>
                <w:rFonts w:ascii="Open Sans" w:hAnsi="Open Sans"/>
                <w:i/>
                <w:color w:val="000000" w:themeColor="text1"/>
                <w:sz w:val="21"/>
                <w:szCs w:val="21"/>
                <w:shd w:val="clear" w:color="auto" w:fill="FFFFFF"/>
              </w:rPr>
            </w:pPr>
            <w:r>
              <w:rPr>
                <w:rFonts w:ascii="Open Sans" w:hAnsi="Open Sans"/>
                <w:i/>
                <w:color w:val="000000" w:themeColor="text1"/>
                <w:sz w:val="21"/>
                <w:szCs w:val="21"/>
                <w:shd w:val="clear" w:color="auto" w:fill="FFFFFF"/>
              </w:rPr>
              <w:t>Explain how the music reflects a sad, mournful character.</w:t>
            </w:r>
          </w:p>
          <w:p w14:paraId="0DBC6AF9" w14:textId="77777777" w:rsidR="00D362C8" w:rsidRDefault="00D362C8" w:rsidP="00D362C8">
            <w:pPr>
              <w:pStyle w:val="Default"/>
              <w:numPr>
                <w:ilvl w:val="0"/>
                <w:numId w:val="26"/>
              </w:numPr>
              <w:rPr>
                <w:rFonts w:ascii="Open Sans" w:hAnsi="Open Sans"/>
                <w:i/>
                <w:color w:val="000000" w:themeColor="text1"/>
                <w:sz w:val="21"/>
                <w:szCs w:val="21"/>
                <w:shd w:val="clear" w:color="auto" w:fill="FFFFFF"/>
              </w:rPr>
            </w:pPr>
            <w:r>
              <w:rPr>
                <w:rFonts w:ascii="Open Sans" w:hAnsi="Open Sans"/>
                <w:i/>
                <w:color w:val="000000" w:themeColor="text1"/>
                <w:sz w:val="21"/>
                <w:szCs w:val="21"/>
                <w:shd w:val="clear" w:color="auto" w:fill="FFFFFF"/>
              </w:rPr>
              <w:t>Explain how the music reflects an uplifting mood.</w:t>
            </w:r>
          </w:p>
          <w:p w14:paraId="106088B5" w14:textId="77777777" w:rsidR="00D362C8" w:rsidRDefault="00D362C8" w:rsidP="00D362C8">
            <w:pPr>
              <w:pStyle w:val="Default"/>
              <w:numPr>
                <w:ilvl w:val="0"/>
                <w:numId w:val="26"/>
              </w:numPr>
              <w:rPr>
                <w:rFonts w:ascii="Open Sans" w:hAnsi="Open Sans"/>
                <w:i/>
                <w:color w:val="000000" w:themeColor="text1"/>
                <w:sz w:val="21"/>
                <w:szCs w:val="21"/>
                <w:shd w:val="clear" w:color="auto" w:fill="FFFFFF"/>
              </w:rPr>
            </w:pPr>
            <w:r>
              <w:rPr>
                <w:rFonts w:ascii="Open Sans" w:hAnsi="Open Sans"/>
                <w:i/>
                <w:color w:val="000000" w:themeColor="text1"/>
                <w:sz w:val="21"/>
                <w:szCs w:val="21"/>
                <w:shd w:val="clear" w:color="auto" w:fill="FFFFFF"/>
              </w:rPr>
              <w:t>Name the key of the extract.</w:t>
            </w:r>
          </w:p>
          <w:p w14:paraId="62694EB6" w14:textId="77777777" w:rsidR="00D362C8" w:rsidRDefault="00D362C8" w:rsidP="00D362C8">
            <w:pPr>
              <w:pStyle w:val="Default"/>
              <w:numPr>
                <w:ilvl w:val="0"/>
                <w:numId w:val="26"/>
              </w:numPr>
              <w:rPr>
                <w:rFonts w:ascii="Open Sans" w:hAnsi="Open Sans"/>
                <w:i/>
                <w:color w:val="000000" w:themeColor="text1"/>
                <w:sz w:val="21"/>
                <w:szCs w:val="21"/>
                <w:shd w:val="clear" w:color="auto" w:fill="FFFFFF"/>
              </w:rPr>
            </w:pPr>
            <w:r>
              <w:rPr>
                <w:rFonts w:ascii="Open Sans" w:hAnsi="Open Sans"/>
                <w:i/>
                <w:color w:val="000000" w:themeColor="text1"/>
                <w:sz w:val="21"/>
                <w:szCs w:val="21"/>
                <w:shd w:val="clear" w:color="auto" w:fill="FFFFFF"/>
              </w:rPr>
              <w:t>Identify the tonality of the extract.</w:t>
            </w:r>
          </w:p>
          <w:p w14:paraId="7CFD767A" w14:textId="77777777" w:rsidR="00D362C8" w:rsidRDefault="00D362C8" w:rsidP="00D362C8">
            <w:pPr>
              <w:pStyle w:val="Default"/>
              <w:numPr>
                <w:ilvl w:val="0"/>
                <w:numId w:val="26"/>
              </w:numPr>
              <w:rPr>
                <w:rFonts w:ascii="Open Sans" w:hAnsi="Open Sans"/>
                <w:i/>
                <w:color w:val="000000" w:themeColor="text1"/>
                <w:sz w:val="21"/>
                <w:szCs w:val="21"/>
                <w:shd w:val="clear" w:color="auto" w:fill="FFFFFF"/>
              </w:rPr>
            </w:pPr>
            <w:r>
              <w:rPr>
                <w:rFonts w:ascii="Open Sans" w:hAnsi="Open Sans"/>
                <w:i/>
                <w:color w:val="000000" w:themeColor="text1"/>
                <w:sz w:val="21"/>
                <w:szCs w:val="21"/>
                <w:shd w:val="clear" w:color="auto" w:fill="FFFFFF"/>
              </w:rPr>
              <w:t>Describe the melody and accompaniment.</w:t>
            </w:r>
          </w:p>
          <w:p w14:paraId="22B728C6" w14:textId="77777777" w:rsidR="00D362C8" w:rsidRDefault="00D362C8" w:rsidP="001F5F7D">
            <w:pPr>
              <w:rPr>
                <w:rFonts w:eastAsia="Tahoma"/>
                <w:b/>
                <w:sz w:val="22"/>
                <w:szCs w:val="22"/>
                <w:u w:val="single"/>
              </w:rPr>
            </w:pPr>
          </w:p>
          <w:p w14:paraId="67A3F08B" w14:textId="77777777" w:rsidR="00D362C8" w:rsidRDefault="00D362C8" w:rsidP="001F5F7D">
            <w:pPr>
              <w:rPr>
                <w:rFonts w:eastAsia="Tahoma"/>
                <w:b/>
                <w:sz w:val="22"/>
                <w:szCs w:val="22"/>
                <w:u w:val="single"/>
              </w:rPr>
            </w:pPr>
          </w:p>
          <w:p w14:paraId="175002AE" w14:textId="77777777" w:rsidR="00D362C8" w:rsidRDefault="00D362C8" w:rsidP="001F5F7D">
            <w:pPr>
              <w:rPr>
                <w:rFonts w:eastAsia="Tahoma"/>
                <w:b/>
                <w:sz w:val="22"/>
                <w:szCs w:val="22"/>
                <w:u w:val="single"/>
              </w:rPr>
            </w:pPr>
          </w:p>
          <w:p w14:paraId="73837C30" w14:textId="77777777" w:rsidR="00D362C8" w:rsidRDefault="00D362C8" w:rsidP="001F5F7D">
            <w:pPr>
              <w:rPr>
                <w:rFonts w:eastAsia="Tahoma"/>
                <w:b/>
                <w:sz w:val="22"/>
                <w:szCs w:val="22"/>
                <w:u w:val="single"/>
              </w:rPr>
            </w:pPr>
          </w:p>
          <w:p w14:paraId="1640395F" w14:textId="77777777" w:rsidR="00D362C8" w:rsidRDefault="00D362C8" w:rsidP="001F5F7D">
            <w:pPr>
              <w:rPr>
                <w:rFonts w:eastAsia="Tahoma"/>
                <w:b/>
                <w:sz w:val="22"/>
                <w:szCs w:val="22"/>
                <w:u w:val="single"/>
              </w:rPr>
            </w:pPr>
          </w:p>
          <w:p w14:paraId="38E5B5C6" w14:textId="77777777" w:rsidR="00D362C8" w:rsidRDefault="00D362C8" w:rsidP="001F5F7D">
            <w:pPr>
              <w:rPr>
                <w:rFonts w:eastAsia="Tahoma"/>
                <w:b/>
                <w:sz w:val="22"/>
                <w:szCs w:val="22"/>
                <w:u w:val="single"/>
              </w:rPr>
            </w:pPr>
          </w:p>
          <w:p w14:paraId="5F7B329D" w14:textId="77777777" w:rsidR="00D362C8" w:rsidRDefault="00D362C8" w:rsidP="001F5F7D">
            <w:pPr>
              <w:rPr>
                <w:rFonts w:eastAsia="Tahoma"/>
                <w:b/>
                <w:sz w:val="22"/>
                <w:szCs w:val="22"/>
                <w:u w:val="single"/>
              </w:rPr>
            </w:pPr>
          </w:p>
          <w:p w14:paraId="14518808" w14:textId="77777777" w:rsidR="00D362C8" w:rsidRDefault="00D362C8" w:rsidP="001F5F7D">
            <w:pPr>
              <w:rPr>
                <w:rFonts w:eastAsia="Tahoma"/>
                <w:b/>
                <w:sz w:val="22"/>
                <w:szCs w:val="22"/>
                <w:u w:val="single"/>
              </w:rPr>
            </w:pPr>
          </w:p>
          <w:p w14:paraId="16DC49F7" w14:textId="77777777" w:rsidR="00D362C8" w:rsidRPr="009248B4" w:rsidRDefault="00D362C8" w:rsidP="001F5F7D">
            <w:pPr>
              <w:rPr>
                <w:rFonts w:eastAsia="Tahoma"/>
                <w:b/>
                <w:sz w:val="22"/>
                <w:szCs w:val="22"/>
                <w:u w:val="single"/>
              </w:rPr>
            </w:pPr>
          </w:p>
        </w:tc>
      </w:tr>
      <w:tr w:rsidR="001F5F7D" w14:paraId="13E817F0" w14:textId="77777777" w:rsidTr="001F5F7D">
        <w:tc>
          <w:tcPr>
            <w:tcW w:w="2263" w:type="dxa"/>
            <w:shd w:val="clear" w:color="auto" w:fill="D9D9D9" w:themeFill="background1" w:themeFillShade="D9"/>
          </w:tcPr>
          <w:p w14:paraId="69900A45" w14:textId="77777777" w:rsidR="001F5F7D" w:rsidRPr="00982877" w:rsidRDefault="001F5F7D" w:rsidP="001F5F7D">
            <w:pPr>
              <w:rPr>
                <w:rFonts w:eastAsia="Tahoma"/>
                <w:b/>
                <w:sz w:val="28"/>
                <w:szCs w:val="28"/>
              </w:rPr>
            </w:pPr>
            <w:r w:rsidRPr="00982877">
              <w:rPr>
                <w:rFonts w:eastAsia="Tahoma"/>
                <w:b/>
                <w:sz w:val="28"/>
                <w:szCs w:val="28"/>
              </w:rPr>
              <w:lastRenderedPageBreak/>
              <w:t>SUBJECT</w:t>
            </w:r>
          </w:p>
        </w:tc>
        <w:tc>
          <w:tcPr>
            <w:tcW w:w="6753" w:type="dxa"/>
            <w:shd w:val="clear" w:color="auto" w:fill="D9D9D9" w:themeFill="background1" w:themeFillShade="D9"/>
          </w:tcPr>
          <w:p w14:paraId="55E6D78D" w14:textId="77777777" w:rsidR="001F5F7D" w:rsidRPr="002E3F97" w:rsidRDefault="001F5F7D" w:rsidP="001F5F7D">
            <w:pPr>
              <w:rPr>
                <w:rFonts w:eastAsia="Tahoma"/>
                <w:b/>
                <w:sz w:val="28"/>
                <w:szCs w:val="28"/>
              </w:rPr>
            </w:pPr>
            <w:r w:rsidRPr="002E3F97">
              <w:rPr>
                <w:rFonts w:eastAsia="Tahoma"/>
                <w:b/>
                <w:sz w:val="28"/>
                <w:szCs w:val="28"/>
              </w:rPr>
              <w:t>GCSE History</w:t>
            </w:r>
          </w:p>
        </w:tc>
      </w:tr>
      <w:tr w:rsidR="001F5F7D" w14:paraId="0F5CD08D" w14:textId="77777777" w:rsidTr="001F5F7D">
        <w:tc>
          <w:tcPr>
            <w:tcW w:w="9016" w:type="dxa"/>
            <w:gridSpan w:val="2"/>
          </w:tcPr>
          <w:p w14:paraId="49EB1240" w14:textId="77777777" w:rsidR="001F5F7D" w:rsidRPr="00846468" w:rsidRDefault="001F5F7D" w:rsidP="001F5F7D">
            <w:pPr>
              <w:ind w:right="63"/>
              <w:rPr>
                <w:b/>
                <w:bCs/>
                <w:sz w:val="22"/>
                <w:szCs w:val="22"/>
              </w:rPr>
            </w:pPr>
            <w:r w:rsidRPr="00846468">
              <w:rPr>
                <w:b/>
                <w:bCs/>
                <w:sz w:val="22"/>
                <w:szCs w:val="22"/>
              </w:rPr>
              <w:t>What is the test about?</w:t>
            </w:r>
          </w:p>
          <w:p w14:paraId="5A2806B4" w14:textId="53E63949" w:rsidR="001F5F7D" w:rsidRDefault="001F5F7D" w:rsidP="001F5F7D">
            <w:pPr>
              <w:rPr>
                <w:sz w:val="22"/>
                <w:szCs w:val="22"/>
              </w:rPr>
            </w:pPr>
            <w:r w:rsidRPr="00846468">
              <w:rPr>
                <w:sz w:val="22"/>
                <w:szCs w:val="22"/>
              </w:rPr>
              <w:t xml:space="preserve">The students are going to sit </w:t>
            </w:r>
            <w:r>
              <w:rPr>
                <w:sz w:val="22"/>
                <w:szCs w:val="22"/>
              </w:rPr>
              <w:t>two</w:t>
            </w:r>
            <w:r w:rsidRPr="00846468">
              <w:rPr>
                <w:sz w:val="22"/>
                <w:szCs w:val="22"/>
              </w:rPr>
              <w:t xml:space="preserve"> papers. Paper </w:t>
            </w:r>
            <w:r w:rsidRPr="001571FF">
              <w:rPr>
                <w:sz w:val="22"/>
                <w:szCs w:val="22"/>
              </w:rPr>
              <w:t xml:space="preserve">1 will be on </w:t>
            </w:r>
            <w:r w:rsidR="001571FF" w:rsidRPr="001571FF">
              <w:rPr>
                <w:sz w:val="22"/>
                <w:szCs w:val="22"/>
              </w:rPr>
              <w:t>Medicine in the Middle Ages and Renaissance period (the first two units). Paper 2 will be on Weimar Germany and Nazi Germany.</w:t>
            </w:r>
          </w:p>
          <w:p w14:paraId="4C95FEFB" w14:textId="77777777" w:rsidR="001F5F7D" w:rsidRPr="00846468" w:rsidRDefault="001F5F7D" w:rsidP="001F5F7D">
            <w:pPr>
              <w:rPr>
                <w:sz w:val="22"/>
                <w:szCs w:val="22"/>
              </w:rPr>
            </w:pPr>
          </w:p>
          <w:p w14:paraId="3163C9FD" w14:textId="77777777" w:rsidR="001F5F7D" w:rsidRPr="00846468" w:rsidRDefault="001F5F7D" w:rsidP="001F5F7D">
            <w:pPr>
              <w:ind w:right="64"/>
              <w:rPr>
                <w:b/>
                <w:bCs/>
                <w:sz w:val="22"/>
                <w:szCs w:val="22"/>
              </w:rPr>
            </w:pPr>
            <w:r w:rsidRPr="00846468">
              <w:rPr>
                <w:b/>
                <w:bCs/>
                <w:sz w:val="22"/>
                <w:szCs w:val="22"/>
              </w:rPr>
              <w:t>What do pupils use to revise?</w:t>
            </w:r>
            <w:r w:rsidRPr="00846468">
              <w:rPr>
                <w:b/>
                <w:sz w:val="22"/>
                <w:szCs w:val="22"/>
              </w:rPr>
              <w:tab/>
            </w:r>
          </w:p>
          <w:p w14:paraId="5C48AA7A" w14:textId="77777777" w:rsidR="001F5F7D" w:rsidRPr="00846468" w:rsidRDefault="001F5F7D" w:rsidP="00D362C8">
            <w:pPr>
              <w:pStyle w:val="ListParagraph"/>
              <w:numPr>
                <w:ilvl w:val="0"/>
                <w:numId w:val="2"/>
              </w:numPr>
              <w:rPr>
                <w:sz w:val="22"/>
                <w:szCs w:val="22"/>
              </w:rPr>
            </w:pPr>
            <w:r w:rsidRPr="00846468">
              <w:rPr>
                <w:sz w:val="22"/>
                <w:szCs w:val="22"/>
              </w:rPr>
              <w:lastRenderedPageBreak/>
              <w:t>Exercise books</w:t>
            </w:r>
          </w:p>
          <w:p w14:paraId="6AC0F3AB" w14:textId="77777777" w:rsidR="001F5F7D" w:rsidRPr="00846468" w:rsidRDefault="001F5F7D" w:rsidP="00D362C8">
            <w:pPr>
              <w:pStyle w:val="ListParagraph"/>
              <w:numPr>
                <w:ilvl w:val="0"/>
                <w:numId w:val="2"/>
              </w:numPr>
              <w:rPr>
                <w:sz w:val="22"/>
                <w:szCs w:val="22"/>
              </w:rPr>
            </w:pPr>
            <w:r w:rsidRPr="00846468">
              <w:rPr>
                <w:sz w:val="22"/>
                <w:szCs w:val="22"/>
              </w:rPr>
              <w:t>Knowledge Organisers</w:t>
            </w:r>
          </w:p>
          <w:p w14:paraId="0750CFCD" w14:textId="77777777" w:rsidR="001F5F7D" w:rsidRPr="00846468" w:rsidRDefault="001F5F7D" w:rsidP="00D362C8">
            <w:pPr>
              <w:pStyle w:val="ListParagraph"/>
              <w:numPr>
                <w:ilvl w:val="0"/>
                <w:numId w:val="2"/>
              </w:numPr>
              <w:rPr>
                <w:sz w:val="22"/>
                <w:szCs w:val="22"/>
              </w:rPr>
            </w:pPr>
            <w:r w:rsidRPr="00846468">
              <w:rPr>
                <w:sz w:val="22"/>
                <w:szCs w:val="22"/>
              </w:rPr>
              <w:t>Revision guides by the department.</w:t>
            </w:r>
          </w:p>
          <w:p w14:paraId="4240956F" w14:textId="77777777" w:rsidR="001F5F7D" w:rsidRDefault="001F5F7D" w:rsidP="00D362C8">
            <w:pPr>
              <w:pStyle w:val="ListParagraph"/>
              <w:numPr>
                <w:ilvl w:val="0"/>
                <w:numId w:val="2"/>
              </w:numPr>
              <w:rPr>
                <w:sz w:val="22"/>
                <w:szCs w:val="22"/>
              </w:rPr>
            </w:pPr>
            <w:r w:rsidRPr="00846468">
              <w:rPr>
                <w:sz w:val="22"/>
                <w:szCs w:val="22"/>
              </w:rPr>
              <w:t>GCSE pod</w:t>
            </w:r>
          </w:p>
          <w:p w14:paraId="42B19260" w14:textId="77777777" w:rsidR="001F5F7D" w:rsidRDefault="001F5F7D" w:rsidP="001F5F7D">
            <w:pPr>
              <w:ind w:right="63"/>
              <w:rPr>
                <w:b/>
                <w:bCs/>
                <w:sz w:val="22"/>
                <w:szCs w:val="22"/>
              </w:rPr>
            </w:pPr>
          </w:p>
          <w:p w14:paraId="3149388E" w14:textId="77777777" w:rsidR="001F5F7D" w:rsidRPr="00846468" w:rsidRDefault="001F5F7D" w:rsidP="001F5F7D">
            <w:pPr>
              <w:ind w:right="64"/>
              <w:rPr>
                <w:b/>
                <w:bCs/>
                <w:sz w:val="22"/>
                <w:szCs w:val="22"/>
              </w:rPr>
            </w:pPr>
            <w:r w:rsidRPr="00846468">
              <w:rPr>
                <w:b/>
                <w:bCs/>
                <w:sz w:val="22"/>
                <w:szCs w:val="22"/>
              </w:rPr>
              <w:t>What format of questioning is used?</w:t>
            </w:r>
            <w:r w:rsidRPr="00846468">
              <w:rPr>
                <w:b/>
                <w:sz w:val="22"/>
                <w:szCs w:val="22"/>
              </w:rPr>
              <w:tab/>
            </w:r>
          </w:p>
          <w:p w14:paraId="610B6498" w14:textId="77777777" w:rsidR="001F5F7D" w:rsidRDefault="001F5F7D" w:rsidP="001F5F7D">
            <w:pPr>
              <w:rPr>
                <w:sz w:val="22"/>
                <w:szCs w:val="22"/>
              </w:rPr>
            </w:pPr>
            <w:r>
              <w:rPr>
                <w:sz w:val="22"/>
                <w:szCs w:val="22"/>
              </w:rPr>
              <w:t xml:space="preserve">Paper 1 will contain 3 questions: </w:t>
            </w:r>
            <w:r>
              <w:rPr>
                <w:sz w:val="22"/>
                <w:szCs w:val="22"/>
              </w:rPr>
              <w:br/>
              <w:t>a) Explain one way…</w:t>
            </w:r>
          </w:p>
          <w:p w14:paraId="0D1F003A" w14:textId="77777777" w:rsidR="001F5F7D" w:rsidRDefault="001F5F7D" w:rsidP="001F5F7D">
            <w:pPr>
              <w:rPr>
                <w:sz w:val="22"/>
                <w:szCs w:val="22"/>
              </w:rPr>
            </w:pPr>
            <w:r>
              <w:rPr>
                <w:sz w:val="22"/>
                <w:szCs w:val="22"/>
              </w:rPr>
              <w:t xml:space="preserve">b) Explain why….. </w:t>
            </w:r>
          </w:p>
          <w:p w14:paraId="757C5A12" w14:textId="77777777" w:rsidR="001571FF" w:rsidRDefault="001F5F7D" w:rsidP="001F5F7D">
            <w:pPr>
              <w:rPr>
                <w:sz w:val="22"/>
                <w:szCs w:val="22"/>
              </w:rPr>
            </w:pPr>
            <w:r>
              <w:rPr>
                <w:sz w:val="22"/>
                <w:szCs w:val="22"/>
              </w:rPr>
              <w:t>c) [Statement]. How far do you agree?</w:t>
            </w:r>
          </w:p>
          <w:p w14:paraId="78325532" w14:textId="77777777" w:rsidR="001571FF" w:rsidRDefault="001571FF" w:rsidP="001F5F7D">
            <w:pPr>
              <w:rPr>
                <w:sz w:val="22"/>
                <w:szCs w:val="22"/>
              </w:rPr>
            </w:pPr>
          </w:p>
          <w:p w14:paraId="3DFB67D5" w14:textId="77777777" w:rsidR="001571FF" w:rsidRDefault="001571FF" w:rsidP="001571FF">
            <w:pPr>
              <w:rPr>
                <w:sz w:val="22"/>
                <w:szCs w:val="22"/>
              </w:rPr>
            </w:pPr>
            <w:r w:rsidRPr="001571FF">
              <w:rPr>
                <w:sz w:val="22"/>
                <w:szCs w:val="22"/>
              </w:rPr>
              <w:t>Paper 2 Section A will contain 2 questions: an inference question and an explain question.</w:t>
            </w:r>
            <w:r w:rsidRPr="52ADEC25">
              <w:rPr>
                <w:sz w:val="22"/>
                <w:szCs w:val="22"/>
              </w:rPr>
              <w:t xml:space="preserve"> </w:t>
            </w:r>
          </w:p>
          <w:p w14:paraId="79585ED9" w14:textId="65C0EF7F" w:rsidR="001F5F7D" w:rsidRDefault="001F5F7D" w:rsidP="001F5F7D">
            <w:pPr>
              <w:rPr>
                <w:sz w:val="22"/>
                <w:szCs w:val="22"/>
              </w:rPr>
            </w:pPr>
          </w:p>
          <w:p w14:paraId="4E3BAA5C" w14:textId="393E9D24" w:rsidR="001F5F7D" w:rsidRDefault="001F5F7D" w:rsidP="001F5F7D">
            <w:pPr>
              <w:rPr>
                <w:sz w:val="22"/>
                <w:szCs w:val="22"/>
              </w:rPr>
            </w:pPr>
            <w:r>
              <w:rPr>
                <w:sz w:val="22"/>
                <w:szCs w:val="22"/>
              </w:rPr>
              <w:t xml:space="preserve">Paper 2 </w:t>
            </w:r>
            <w:r w:rsidR="001571FF">
              <w:rPr>
                <w:sz w:val="22"/>
                <w:szCs w:val="22"/>
              </w:rPr>
              <w:t xml:space="preserve">Section B </w:t>
            </w:r>
            <w:r>
              <w:rPr>
                <w:sz w:val="22"/>
                <w:szCs w:val="22"/>
              </w:rPr>
              <w:t>will contain 4 questions with one focus.</w:t>
            </w:r>
            <w:r>
              <w:rPr>
                <w:sz w:val="22"/>
                <w:szCs w:val="22"/>
              </w:rPr>
              <w:br/>
              <w:t>a) How useful are Sources A and B for an enquiry about….?</w:t>
            </w:r>
          </w:p>
          <w:p w14:paraId="62036B41" w14:textId="77777777" w:rsidR="001F5F7D" w:rsidRDefault="001F5F7D" w:rsidP="001F5F7D">
            <w:pPr>
              <w:ind w:right="63"/>
              <w:rPr>
                <w:b/>
                <w:bCs/>
                <w:sz w:val="22"/>
                <w:szCs w:val="22"/>
              </w:rPr>
            </w:pPr>
            <w:r>
              <w:rPr>
                <w:sz w:val="22"/>
                <w:szCs w:val="22"/>
              </w:rPr>
              <w:t>b) What is the main difference between interpretation 1 and 2?</w:t>
            </w:r>
            <w:r>
              <w:rPr>
                <w:sz w:val="22"/>
                <w:szCs w:val="22"/>
              </w:rPr>
              <w:br/>
              <w:t>c) Suggest one reason why the interpretations give different views.</w:t>
            </w:r>
            <w:r>
              <w:rPr>
                <w:sz w:val="22"/>
                <w:szCs w:val="22"/>
              </w:rPr>
              <w:br/>
              <w:t>d) How far do you agree with interpretation x about…….?</w:t>
            </w:r>
            <w:r>
              <w:rPr>
                <w:sz w:val="22"/>
                <w:szCs w:val="22"/>
              </w:rPr>
              <w:br/>
            </w:r>
            <w:r>
              <w:rPr>
                <w:sz w:val="22"/>
                <w:szCs w:val="22"/>
              </w:rPr>
              <w:br/>
            </w:r>
            <w:r w:rsidRPr="00846468">
              <w:rPr>
                <w:sz w:val="22"/>
                <w:szCs w:val="22"/>
              </w:rPr>
              <w:t>The students have the types of question and sample questions in the coloured booklets in the front of their exercise books.</w:t>
            </w:r>
            <w:r>
              <w:rPr>
                <w:sz w:val="22"/>
                <w:szCs w:val="22"/>
              </w:rPr>
              <w:br/>
            </w:r>
          </w:p>
          <w:p w14:paraId="383682AB" w14:textId="77777777" w:rsidR="001F5F7D" w:rsidRPr="00846468" w:rsidRDefault="001F5F7D" w:rsidP="001F5F7D">
            <w:pPr>
              <w:ind w:right="64"/>
              <w:rPr>
                <w:b/>
                <w:bCs/>
                <w:sz w:val="22"/>
                <w:szCs w:val="22"/>
              </w:rPr>
            </w:pPr>
            <w:r w:rsidRPr="00846468">
              <w:rPr>
                <w:b/>
                <w:bCs/>
                <w:sz w:val="22"/>
                <w:szCs w:val="22"/>
              </w:rPr>
              <w:t xml:space="preserve">What </w:t>
            </w:r>
            <w:r w:rsidRPr="00846468">
              <w:rPr>
                <w:b/>
                <w:sz w:val="22"/>
                <w:szCs w:val="22"/>
              </w:rPr>
              <w:tab/>
            </w:r>
            <w:r w:rsidRPr="00846468">
              <w:rPr>
                <w:b/>
                <w:bCs/>
                <w:sz w:val="22"/>
                <w:szCs w:val="22"/>
              </w:rPr>
              <w:t xml:space="preserve">about </w:t>
            </w:r>
            <w:r w:rsidRPr="00846468">
              <w:rPr>
                <w:b/>
                <w:sz w:val="22"/>
                <w:szCs w:val="22"/>
              </w:rPr>
              <w:tab/>
            </w:r>
            <w:r w:rsidRPr="00846468">
              <w:rPr>
                <w:b/>
                <w:bCs/>
                <w:sz w:val="22"/>
                <w:szCs w:val="22"/>
              </w:rPr>
              <w:t>the extended writing section?</w:t>
            </w:r>
            <w:r w:rsidRPr="00846468">
              <w:rPr>
                <w:b/>
                <w:sz w:val="22"/>
                <w:szCs w:val="22"/>
              </w:rPr>
              <w:tab/>
            </w:r>
          </w:p>
          <w:p w14:paraId="1E3F9CBC" w14:textId="77777777" w:rsidR="001F5F7D" w:rsidRPr="00846468" w:rsidRDefault="001F5F7D" w:rsidP="001F5F7D">
            <w:pPr>
              <w:spacing w:line="241" w:lineRule="auto"/>
              <w:rPr>
                <w:sz w:val="22"/>
                <w:szCs w:val="22"/>
              </w:rPr>
            </w:pPr>
            <w:r w:rsidRPr="00846468">
              <w:rPr>
                <w:sz w:val="22"/>
                <w:szCs w:val="22"/>
              </w:rPr>
              <w:t xml:space="preserve">Most questions require a focused and extended response. The final question on </w:t>
            </w:r>
            <w:r>
              <w:rPr>
                <w:sz w:val="22"/>
                <w:szCs w:val="22"/>
              </w:rPr>
              <w:t>both</w:t>
            </w:r>
            <w:r w:rsidRPr="00846468">
              <w:rPr>
                <w:sz w:val="22"/>
                <w:szCs w:val="22"/>
              </w:rPr>
              <w:t xml:space="preserve"> papers require an introduction, conclusion and balanced response. There are 4 SPaG marks available on the final question on Paper </w:t>
            </w:r>
            <w:r>
              <w:rPr>
                <w:sz w:val="22"/>
                <w:szCs w:val="22"/>
              </w:rPr>
              <w:t>2</w:t>
            </w:r>
            <w:r w:rsidRPr="00846468">
              <w:rPr>
                <w:sz w:val="22"/>
                <w:szCs w:val="22"/>
              </w:rPr>
              <w:t>.</w:t>
            </w:r>
          </w:p>
          <w:p w14:paraId="096C9E22" w14:textId="77777777" w:rsidR="001F5F7D" w:rsidRDefault="001F5F7D" w:rsidP="001F5F7D">
            <w:pPr>
              <w:rPr>
                <w:sz w:val="22"/>
                <w:szCs w:val="22"/>
              </w:rPr>
            </w:pPr>
          </w:p>
          <w:p w14:paraId="26FB3CEB" w14:textId="77777777" w:rsidR="001F5F7D" w:rsidRDefault="001F5F7D" w:rsidP="001F5F7D">
            <w:pPr>
              <w:rPr>
                <w:rFonts w:eastAsia="Tahoma"/>
              </w:rPr>
            </w:pPr>
          </w:p>
        </w:tc>
      </w:tr>
      <w:tr w:rsidR="001F5F7D" w14:paraId="5DF0CB63" w14:textId="77777777" w:rsidTr="001F5F7D">
        <w:tc>
          <w:tcPr>
            <w:tcW w:w="2263" w:type="dxa"/>
            <w:shd w:val="clear" w:color="auto" w:fill="D9D9D9" w:themeFill="background1" w:themeFillShade="D9"/>
          </w:tcPr>
          <w:p w14:paraId="76B96824" w14:textId="77777777" w:rsidR="001F5F7D" w:rsidRPr="00982877" w:rsidRDefault="001F5F7D" w:rsidP="001F5F7D">
            <w:pPr>
              <w:rPr>
                <w:rFonts w:eastAsia="Tahoma"/>
                <w:b/>
                <w:sz w:val="28"/>
                <w:szCs w:val="28"/>
              </w:rPr>
            </w:pPr>
            <w:r w:rsidRPr="00982877">
              <w:rPr>
                <w:rFonts w:eastAsia="Tahoma"/>
                <w:b/>
                <w:sz w:val="28"/>
                <w:szCs w:val="28"/>
              </w:rPr>
              <w:lastRenderedPageBreak/>
              <w:t>SUBJECT</w:t>
            </w:r>
          </w:p>
        </w:tc>
        <w:tc>
          <w:tcPr>
            <w:tcW w:w="6753" w:type="dxa"/>
            <w:shd w:val="clear" w:color="auto" w:fill="D9D9D9" w:themeFill="background1" w:themeFillShade="D9"/>
          </w:tcPr>
          <w:p w14:paraId="41DD32C0" w14:textId="77777777" w:rsidR="001F5F7D" w:rsidRPr="002E3F97" w:rsidRDefault="001F5F7D" w:rsidP="001F5F7D">
            <w:pPr>
              <w:rPr>
                <w:rFonts w:eastAsia="Tahoma"/>
                <w:b/>
                <w:sz w:val="28"/>
                <w:szCs w:val="28"/>
              </w:rPr>
            </w:pPr>
            <w:r w:rsidRPr="002E3F97">
              <w:rPr>
                <w:rFonts w:eastAsia="Tahoma"/>
                <w:b/>
                <w:sz w:val="28"/>
                <w:szCs w:val="28"/>
              </w:rPr>
              <w:t>GCSE Physical Education</w:t>
            </w:r>
          </w:p>
        </w:tc>
      </w:tr>
      <w:tr w:rsidR="001F5F7D" w14:paraId="6D56ED0F" w14:textId="77777777" w:rsidTr="001F5F7D">
        <w:tc>
          <w:tcPr>
            <w:tcW w:w="9016" w:type="dxa"/>
            <w:gridSpan w:val="2"/>
          </w:tcPr>
          <w:p w14:paraId="79B7746C" w14:textId="77777777" w:rsidR="001F5F7D" w:rsidRPr="0069208A" w:rsidRDefault="001F5F7D" w:rsidP="001F5F7D">
            <w:pPr>
              <w:rPr>
                <w:b/>
                <w:bCs/>
                <w:sz w:val="22"/>
                <w:szCs w:val="22"/>
              </w:rPr>
            </w:pPr>
            <w:r w:rsidRPr="0069208A">
              <w:rPr>
                <w:b/>
                <w:bCs/>
                <w:sz w:val="22"/>
                <w:szCs w:val="22"/>
              </w:rPr>
              <w:t>What is the test about?</w:t>
            </w:r>
          </w:p>
          <w:p w14:paraId="0DFA3CD0" w14:textId="77777777" w:rsidR="001F5F7D" w:rsidRPr="0069208A" w:rsidRDefault="001F5F7D" w:rsidP="001F5F7D">
            <w:pPr>
              <w:rPr>
                <w:sz w:val="22"/>
                <w:szCs w:val="22"/>
              </w:rPr>
            </w:pPr>
            <w:r w:rsidRPr="0069208A">
              <w:rPr>
                <w:sz w:val="22"/>
                <w:szCs w:val="22"/>
              </w:rPr>
              <w:t>Paper 1 (1hr 15 mins) will focus on the content that was covered in year 10 the Applied Anatomy and Physiology/Movement Analysis/Physical Training</w:t>
            </w:r>
          </w:p>
          <w:p w14:paraId="53FBA87D" w14:textId="77777777" w:rsidR="001F5F7D" w:rsidRPr="0069208A" w:rsidRDefault="001F5F7D" w:rsidP="001F5F7D">
            <w:pPr>
              <w:rPr>
                <w:sz w:val="22"/>
                <w:szCs w:val="22"/>
              </w:rPr>
            </w:pPr>
          </w:p>
          <w:p w14:paraId="787BB4B3" w14:textId="77777777" w:rsidR="001F5F7D" w:rsidRPr="0069208A" w:rsidRDefault="001F5F7D" w:rsidP="001F5F7D">
            <w:pPr>
              <w:rPr>
                <w:sz w:val="22"/>
                <w:szCs w:val="22"/>
              </w:rPr>
            </w:pPr>
            <w:r w:rsidRPr="0069208A">
              <w:rPr>
                <w:sz w:val="22"/>
                <w:szCs w:val="22"/>
              </w:rPr>
              <w:t>Details as follows:</w:t>
            </w:r>
          </w:p>
          <w:p w14:paraId="3CD02972" w14:textId="77777777" w:rsidR="001F5F7D" w:rsidRPr="0069208A" w:rsidRDefault="001F5F7D" w:rsidP="001F5F7D">
            <w:pPr>
              <w:rPr>
                <w:sz w:val="22"/>
                <w:szCs w:val="22"/>
              </w:rPr>
            </w:pPr>
          </w:p>
          <w:p w14:paraId="18D2BBFB" w14:textId="77777777" w:rsidR="001F5F7D" w:rsidRPr="0069208A" w:rsidRDefault="001F5F7D" w:rsidP="001F5F7D">
            <w:pPr>
              <w:rPr>
                <w:b/>
                <w:bCs/>
                <w:sz w:val="22"/>
                <w:szCs w:val="22"/>
                <w:u w:val="single"/>
              </w:rPr>
            </w:pPr>
            <w:r w:rsidRPr="0069208A">
              <w:rPr>
                <w:b/>
                <w:bCs/>
                <w:sz w:val="22"/>
                <w:szCs w:val="22"/>
                <w:u w:val="single"/>
              </w:rPr>
              <w:t>Topics to revise Paper 1:</w:t>
            </w:r>
          </w:p>
          <w:p w14:paraId="67823D2F" w14:textId="77777777" w:rsidR="001F5F7D" w:rsidRPr="0069208A" w:rsidRDefault="001F5F7D" w:rsidP="00D362C8">
            <w:pPr>
              <w:numPr>
                <w:ilvl w:val="0"/>
                <w:numId w:val="3"/>
              </w:numPr>
              <w:rPr>
                <w:rFonts w:eastAsia="Tahoma" w:cs="Tahoma"/>
              </w:rPr>
            </w:pPr>
            <w:r w:rsidRPr="0069208A">
              <w:rPr>
                <w:sz w:val="22"/>
                <w:szCs w:val="22"/>
              </w:rPr>
              <w:t>Applied Anatomy and Physiology (Revision Guide pages 1-27)</w:t>
            </w:r>
          </w:p>
          <w:p w14:paraId="0A722C56" w14:textId="77777777" w:rsidR="001F5F7D" w:rsidRPr="0069208A" w:rsidRDefault="001F5F7D" w:rsidP="00D362C8">
            <w:pPr>
              <w:numPr>
                <w:ilvl w:val="0"/>
                <w:numId w:val="4"/>
              </w:numPr>
              <w:rPr>
                <w:sz w:val="22"/>
                <w:szCs w:val="22"/>
              </w:rPr>
            </w:pPr>
            <w:r w:rsidRPr="0069208A">
              <w:rPr>
                <w:sz w:val="22"/>
                <w:szCs w:val="22"/>
              </w:rPr>
              <w:t>Movement Analysis (Revision Guide 28-29)</w:t>
            </w:r>
          </w:p>
          <w:p w14:paraId="591BA72C" w14:textId="77777777" w:rsidR="001F5F7D" w:rsidRPr="0069208A" w:rsidRDefault="001F5F7D" w:rsidP="00D362C8">
            <w:pPr>
              <w:numPr>
                <w:ilvl w:val="0"/>
                <w:numId w:val="4"/>
              </w:numPr>
              <w:rPr>
                <w:sz w:val="22"/>
                <w:szCs w:val="22"/>
              </w:rPr>
            </w:pPr>
            <w:r w:rsidRPr="0069208A">
              <w:rPr>
                <w:sz w:val="22"/>
                <w:szCs w:val="22"/>
              </w:rPr>
              <w:t>Physical Training (Revision guide 33-46)</w:t>
            </w:r>
          </w:p>
          <w:p w14:paraId="14E92B36" w14:textId="77777777" w:rsidR="001F5F7D" w:rsidRPr="0069208A" w:rsidRDefault="001F5F7D" w:rsidP="00D362C8">
            <w:pPr>
              <w:numPr>
                <w:ilvl w:val="0"/>
                <w:numId w:val="4"/>
              </w:numPr>
              <w:rPr>
                <w:sz w:val="22"/>
                <w:szCs w:val="22"/>
              </w:rPr>
            </w:pPr>
            <w:r w:rsidRPr="0069208A">
              <w:rPr>
                <w:sz w:val="22"/>
                <w:szCs w:val="22"/>
              </w:rPr>
              <w:t>Warm-up-Cool Down</w:t>
            </w:r>
          </w:p>
          <w:p w14:paraId="502B837E" w14:textId="77777777" w:rsidR="001F5F7D" w:rsidRPr="0069208A" w:rsidRDefault="001F5F7D" w:rsidP="00D362C8">
            <w:pPr>
              <w:numPr>
                <w:ilvl w:val="0"/>
                <w:numId w:val="4"/>
              </w:numPr>
              <w:rPr>
                <w:sz w:val="22"/>
                <w:szCs w:val="22"/>
              </w:rPr>
            </w:pPr>
            <w:r w:rsidRPr="0069208A">
              <w:rPr>
                <w:sz w:val="22"/>
                <w:szCs w:val="22"/>
              </w:rPr>
              <w:t>Extended Answer Questions (Revision Guide 65-66)</w:t>
            </w:r>
          </w:p>
          <w:p w14:paraId="3060608D" w14:textId="77777777" w:rsidR="001F5F7D" w:rsidRPr="005D5E0E" w:rsidRDefault="001F5F7D" w:rsidP="001F5F7D">
            <w:pPr>
              <w:rPr>
                <w:b/>
                <w:bCs/>
                <w:sz w:val="22"/>
                <w:szCs w:val="22"/>
              </w:rPr>
            </w:pPr>
          </w:p>
          <w:p w14:paraId="7C64CAA6" w14:textId="77777777" w:rsidR="001F5F7D" w:rsidRPr="0069208A" w:rsidRDefault="001F5F7D" w:rsidP="001F5F7D">
            <w:pPr>
              <w:ind w:right="1"/>
              <w:rPr>
                <w:b/>
                <w:bCs/>
                <w:sz w:val="22"/>
                <w:szCs w:val="22"/>
              </w:rPr>
            </w:pPr>
            <w:r w:rsidRPr="0069208A">
              <w:rPr>
                <w:b/>
                <w:bCs/>
                <w:sz w:val="22"/>
                <w:szCs w:val="22"/>
              </w:rPr>
              <w:t>What do pupils use to revise?</w:t>
            </w:r>
          </w:p>
          <w:p w14:paraId="41BF42CF" w14:textId="77777777" w:rsidR="001F5F7D" w:rsidRPr="0069208A" w:rsidRDefault="001F5F7D" w:rsidP="00D362C8">
            <w:pPr>
              <w:numPr>
                <w:ilvl w:val="0"/>
                <w:numId w:val="6"/>
              </w:numPr>
              <w:ind w:right="1"/>
              <w:rPr>
                <w:sz w:val="22"/>
                <w:szCs w:val="22"/>
              </w:rPr>
            </w:pPr>
            <w:r w:rsidRPr="0069208A">
              <w:rPr>
                <w:sz w:val="22"/>
                <w:szCs w:val="22"/>
              </w:rPr>
              <w:t>Class notes</w:t>
            </w:r>
          </w:p>
          <w:p w14:paraId="6172C674" w14:textId="77777777" w:rsidR="001F5F7D" w:rsidRPr="0069208A" w:rsidRDefault="001F5F7D" w:rsidP="00D362C8">
            <w:pPr>
              <w:numPr>
                <w:ilvl w:val="0"/>
                <w:numId w:val="6"/>
              </w:numPr>
              <w:ind w:right="1"/>
              <w:rPr>
                <w:sz w:val="22"/>
                <w:szCs w:val="22"/>
              </w:rPr>
            </w:pPr>
            <w:r w:rsidRPr="0069208A">
              <w:rPr>
                <w:sz w:val="22"/>
                <w:szCs w:val="22"/>
              </w:rPr>
              <w:t xml:space="preserve">AQA Revision Guide </w:t>
            </w:r>
          </w:p>
          <w:p w14:paraId="0B344662" w14:textId="77777777" w:rsidR="001F5F7D" w:rsidRPr="0069208A" w:rsidRDefault="001F5F7D" w:rsidP="00D362C8">
            <w:pPr>
              <w:numPr>
                <w:ilvl w:val="0"/>
                <w:numId w:val="6"/>
              </w:numPr>
              <w:ind w:right="1"/>
              <w:rPr>
                <w:sz w:val="22"/>
                <w:szCs w:val="22"/>
              </w:rPr>
            </w:pPr>
            <w:r w:rsidRPr="0069208A">
              <w:rPr>
                <w:sz w:val="22"/>
                <w:szCs w:val="22"/>
              </w:rPr>
              <w:t xml:space="preserve">AQA website: </w:t>
            </w:r>
            <w:hyperlink r:id="rId17">
              <w:r w:rsidRPr="005D5E0E">
                <w:rPr>
                  <w:sz w:val="22"/>
                  <w:szCs w:val="22"/>
                  <w:u w:val="single"/>
                </w:rPr>
                <w:t>https://www.aqa.org.uk/subjects/physical-education/gcse/physical-education-8582/assessment-resources?f.Sub-category%7CF=Sample+papers+and+mark+schemes</w:t>
              </w:r>
            </w:hyperlink>
          </w:p>
          <w:p w14:paraId="6F7CC2D7" w14:textId="77777777" w:rsidR="001F5F7D" w:rsidRPr="0069208A" w:rsidRDefault="001F5F7D" w:rsidP="001F5F7D">
            <w:pPr>
              <w:ind w:right="1"/>
            </w:pPr>
          </w:p>
          <w:p w14:paraId="204B9683" w14:textId="77777777" w:rsidR="001F5F7D" w:rsidRPr="0069208A" w:rsidRDefault="001F5F7D" w:rsidP="00D362C8">
            <w:pPr>
              <w:numPr>
                <w:ilvl w:val="0"/>
                <w:numId w:val="6"/>
              </w:numPr>
              <w:ind w:right="1"/>
              <w:rPr>
                <w:sz w:val="22"/>
                <w:szCs w:val="22"/>
              </w:rPr>
            </w:pPr>
            <w:r w:rsidRPr="0069208A">
              <w:rPr>
                <w:sz w:val="22"/>
                <w:szCs w:val="22"/>
              </w:rPr>
              <w:t>End of unit tests</w:t>
            </w:r>
          </w:p>
          <w:p w14:paraId="0ED9E25B" w14:textId="77777777" w:rsidR="001F5F7D" w:rsidRPr="005D5E0E" w:rsidRDefault="001F5F7D" w:rsidP="001F5F7D">
            <w:pPr>
              <w:rPr>
                <w:sz w:val="22"/>
                <w:szCs w:val="22"/>
              </w:rPr>
            </w:pPr>
            <w:r w:rsidRPr="005D5E0E">
              <w:rPr>
                <w:sz w:val="22"/>
                <w:szCs w:val="22"/>
              </w:rPr>
              <w:t xml:space="preserve"> VLE</w:t>
            </w:r>
          </w:p>
          <w:p w14:paraId="57CD6A77" w14:textId="77777777" w:rsidR="001F5F7D" w:rsidRPr="005D5E0E" w:rsidRDefault="001F5F7D" w:rsidP="001F5F7D">
            <w:pPr>
              <w:rPr>
                <w:b/>
                <w:bCs/>
                <w:sz w:val="22"/>
                <w:szCs w:val="22"/>
              </w:rPr>
            </w:pPr>
          </w:p>
          <w:p w14:paraId="7E7A33EA" w14:textId="77777777" w:rsidR="001F5F7D" w:rsidRPr="0069208A" w:rsidRDefault="001F5F7D" w:rsidP="001F5F7D">
            <w:pPr>
              <w:rPr>
                <w:b/>
                <w:bCs/>
                <w:sz w:val="22"/>
                <w:szCs w:val="22"/>
              </w:rPr>
            </w:pPr>
            <w:r w:rsidRPr="0069208A">
              <w:rPr>
                <w:b/>
                <w:bCs/>
                <w:sz w:val="22"/>
                <w:szCs w:val="22"/>
              </w:rPr>
              <w:t>What format of questioning is used?</w:t>
            </w:r>
            <w:r w:rsidRPr="0069208A">
              <w:tab/>
            </w:r>
          </w:p>
          <w:p w14:paraId="31268C4C" w14:textId="77777777" w:rsidR="001F5F7D" w:rsidRPr="0069208A" w:rsidRDefault="001F5F7D" w:rsidP="001F5F7D">
            <w:pPr>
              <w:rPr>
                <w:sz w:val="22"/>
                <w:szCs w:val="22"/>
              </w:rPr>
            </w:pPr>
            <w:r w:rsidRPr="0069208A">
              <w:rPr>
                <w:sz w:val="22"/>
                <w:szCs w:val="22"/>
              </w:rPr>
              <w:t>There will be multiple styles of questioning with a 6- 9-mark continued prose questions at the end.</w:t>
            </w:r>
          </w:p>
          <w:p w14:paraId="2EE115DA" w14:textId="77777777" w:rsidR="001F5F7D" w:rsidRPr="0069208A" w:rsidRDefault="001F5F7D" w:rsidP="001F5F7D">
            <w:pPr>
              <w:rPr>
                <w:sz w:val="22"/>
                <w:szCs w:val="22"/>
              </w:rPr>
            </w:pPr>
            <w:r w:rsidRPr="0069208A">
              <w:rPr>
                <w:sz w:val="22"/>
                <w:szCs w:val="22"/>
              </w:rPr>
              <w:t>multiple choice, short answer.</w:t>
            </w:r>
          </w:p>
          <w:p w14:paraId="0C1028A9" w14:textId="77777777" w:rsidR="001F5F7D" w:rsidRPr="0069208A" w:rsidRDefault="001F5F7D" w:rsidP="001F5F7D">
            <w:pPr>
              <w:ind w:right="1"/>
              <w:rPr>
                <w:b/>
                <w:bCs/>
                <w:sz w:val="22"/>
                <w:szCs w:val="22"/>
              </w:rPr>
            </w:pPr>
          </w:p>
          <w:p w14:paraId="62F4946A" w14:textId="77777777" w:rsidR="001F5F7D" w:rsidRPr="0069208A" w:rsidRDefault="001F5F7D" w:rsidP="001F5F7D">
            <w:pPr>
              <w:ind w:right="1"/>
              <w:rPr>
                <w:b/>
                <w:bCs/>
                <w:sz w:val="22"/>
                <w:szCs w:val="22"/>
              </w:rPr>
            </w:pPr>
            <w:r w:rsidRPr="0069208A">
              <w:rPr>
                <w:b/>
                <w:bCs/>
                <w:sz w:val="22"/>
                <w:szCs w:val="22"/>
              </w:rPr>
              <w:t>What about the extended writing section?</w:t>
            </w:r>
          </w:p>
          <w:p w14:paraId="5BEE891D" w14:textId="77777777" w:rsidR="001F5F7D" w:rsidRPr="0069208A" w:rsidRDefault="001F5F7D" w:rsidP="001F5F7D">
            <w:pPr>
              <w:ind w:right="1"/>
              <w:rPr>
                <w:sz w:val="22"/>
                <w:szCs w:val="22"/>
              </w:rPr>
            </w:pPr>
            <w:r w:rsidRPr="0069208A">
              <w:rPr>
                <w:sz w:val="22"/>
                <w:szCs w:val="22"/>
              </w:rPr>
              <w:t>There will 1x 9 mark and 1 x6 mark questions in the paper requiring extended writing skills</w:t>
            </w:r>
          </w:p>
          <w:p w14:paraId="690EF8DF" w14:textId="77777777" w:rsidR="001F5F7D" w:rsidRPr="005D5E0E" w:rsidRDefault="001F5F7D" w:rsidP="001F5F7D">
            <w:pPr>
              <w:rPr>
                <w:b/>
                <w:bCs/>
                <w:sz w:val="22"/>
                <w:szCs w:val="22"/>
              </w:rPr>
            </w:pPr>
          </w:p>
          <w:p w14:paraId="7E6E6CF5" w14:textId="77777777" w:rsidR="001F5F7D" w:rsidRPr="005D5E0E" w:rsidRDefault="001F5F7D" w:rsidP="001F5F7D">
            <w:pPr>
              <w:ind w:right="1"/>
              <w:rPr>
                <w:rFonts w:eastAsia="Tahoma"/>
              </w:rPr>
            </w:pPr>
          </w:p>
        </w:tc>
      </w:tr>
      <w:tr w:rsidR="001F5F7D" w14:paraId="3767FCC5" w14:textId="77777777" w:rsidTr="001F5F7D">
        <w:tc>
          <w:tcPr>
            <w:tcW w:w="2263" w:type="dxa"/>
            <w:shd w:val="clear" w:color="auto" w:fill="D9D9D9" w:themeFill="background1" w:themeFillShade="D9"/>
          </w:tcPr>
          <w:p w14:paraId="3AD1549B" w14:textId="77777777" w:rsidR="001F5F7D" w:rsidRPr="00982877" w:rsidRDefault="001F5F7D" w:rsidP="001F5F7D">
            <w:pPr>
              <w:rPr>
                <w:rFonts w:eastAsia="Tahoma"/>
                <w:b/>
                <w:sz w:val="28"/>
                <w:szCs w:val="28"/>
              </w:rPr>
            </w:pPr>
            <w:r w:rsidRPr="00982877">
              <w:rPr>
                <w:rFonts w:eastAsia="Tahoma"/>
                <w:b/>
                <w:sz w:val="28"/>
                <w:szCs w:val="28"/>
              </w:rPr>
              <w:lastRenderedPageBreak/>
              <w:t>SUBJECT</w:t>
            </w:r>
          </w:p>
        </w:tc>
        <w:tc>
          <w:tcPr>
            <w:tcW w:w="6753" w:type="dxa"/>
            <w:shd w:val="clear" w:color="auto" w:fill="D9D9D9" w:themeFill="background1" w:themeFillShade="D9"/>
          </w:tcPr>
          <w:p w14:paraId="0BA79767" w14:textId="77777777" w:rsidR="001F5F7D" w:rsidRPr="002E3F97" w:rsidRDefault="001F5F7D" w:rsidP="001F5F7D">
            <w:pPr>
              <w:rPr>
                <w:rFonts w:eastAsia="Tahoma"/>
                <w:b/>
                <w:sz w:val="28"/>
                <w:szCs w:val="28"/>
              </w:rPr>
            </w:pPr>
            <w:r w:rsidRPr="002E3F97">
              <w:rPr>
                <w:rFonts w:eastAsia="Tahoma"/>
                <w:b/>
                <w:sz w:val="28"/>
                <w:szCs w:val="28"/>
              </w:rPr>
              <w:t>GCSE Religious Studies</w:t>
            </w:r>
          </w:p>
        </w:tc>
      </w:tr>
      <w:tr w:rsidR="001F5F7D" w14:paraId="5B13A784" w14:textId="77777777" w:rsidTr="001F5F7D">
        <w:tc>
          <w:tcPr>
            <w:tcW w:w="9016" w:type="dxa"/>
            <w:gridSpan w:val="2"/>
          </w:tcPr>
          <w:p w14:paraId="2B58EDCE" w14:textId="77777777" w:rsidR="001F5F7D" w:rsidRDefault="001F5F7D" w:rsidP="001F5F7D">
            <w:pPr>
              <w:ind w:right="52"/>
              <w:rPr>
                <w:b/>
                <w:sz w:val="22"/>
                <w:szCs w:val="22"/>
              </w:rPr>
            </w:pPr>
          </w:p>
          <w:p w14:paraId="0DA7C251" w14:textId="77777777" w:rsidR="001F5F7D" w:rsidRPr="00180ED9" w:rsidRDefault="001F5F7D" w:rsidP="001F5F7D">
            <w:pPr>
              <w:ind w:right="52"/>
              <w:rPr>
                <w:b/>
                <w:sz w:val="22"/>
                <w:szCs w:val="22"/>
              </w:rPr>
            </w:pPr>
            <w:r w:rsidRPr="00180ED9">
              <w:rPr>
                <w:b/>
                <w:sz w:val="22"/>
                <w:szCs w:val="22"/>
              </w:rPr>
              <w:t>What will the exam cover?</w:t>
            </w:r>
          </w:p>
          <w:p w14:paraId="77D66607" w14:textId="77777777" w:rsidR="001F5F7D" w:rsidRDefault="001F5F7D" w:rsidP="001F5F7D">
            <w:pPr>
              <w:ind w:right="53"/>
              <w:rPr>
                <w:sz w:val="22"/>
                <w:szCs w:val="22"/>
              </w:rPr>
            </w:pPr>
            <w:r w:rsidRPr="00180ED9">
              <w:rPr>
                <w:sz w:val="22"/>
                <w:szCs w:val="22"/>
              </w:rPr>
              <w:t xml:space="preserve">The mock exam will be a full Themes paper covering </w:t>
            </w:r>
          </w:p>
          <w:p w14:paraId="77151B1E" w14:textId="77777777" w:rsidR="001F5F7D" w:rsidRDefault="001F5F7D" w:rsidP="001F5F7D">
            <w:pPr>
              <w:ind w:right="53"/>
              <w:rPr>
                <w:sz w:val="22"/>
                <w:szCs w:val="22"/>
              </w:rPr>
            </w:pPr>
            <w:r w:rsidRPr="00180ED9">
              <w:rPr>
                <w:sz w:val="22"/>
                <w:szCs w:val="22"/>
              </w:rPr>
              <w:t>Theme A: Relationships and families</w:t>
            </w:r>
            <w:r>
              <w:rPr>
                <w:sz w:val="22"/>
                <w:szCs w:val="22"/>
              </w:rPr>
              <w:t>.</w:t>
            </w:r>
            <w:r w:rsidRPr="00180ED9">
              <w:rPr>
                <w:sz w:val="22"/>
                <w:szCs w:val="22"/>
              </w:rPr>
              <w:br/>
              <w:t>Theme B: Religion and life, Theme D: Religion, peace and conflict, Theme E: Religion, crime and punishment.  Students will be given 1 hour 45 minutes to answer four questions – one from each of the four themes we</w:t>
            </w:r>
            <w:r>
              <w:rPr>
                <w:sz w:val="22"/>
                <w:szCs w:val="22"/>
              </w:rPr>
              <w:t xml:space="preserve"> </w:t>
            </w:r>
            <w:r w:rsidRPr="00180ED9">
              <w:rPr>
                <w:sz w:val="22"/>
                <w:szCs w:val="22"/>
              </w:rPr>
              <w:t>have studied.</w:t>
            </w:r>
          </w:p>
          <w:p w14:paraId="7FBE4269" w14:textId="77777777" w:rsidR="001F5F7D" w:rsidRDefault="001F5F7D" w:rsidP="001F5F7D">
            <w:pPr>
              <w:ind w:right="53"/>
              <w:rPr>
                <w:rFonts w:eastAsia="Tahoma"/>
              </w:rPr>
            </w:pPr>
          </w:p>
          <w:p w14:paraId="4106A15E" w14:textId="77777777" w:rsidR="001F5F7D" w:rsidRPr="008B2F8C" w:rsidRDefault="001F5F7D" w:rsidP="001F5F7D">
            <w:pPr>
              <w:ind w:left="360" w:right="52" w:hanging="338"/>
              <w:rPr>
                <w:b/>
                <w:bCs/>
                <w:sz w:val="22"/>
                <w:szCs w:val="22"/>
              </w:rPr>
            </w:pPr>
            <w:r w:rsidRPr="008B2F8C">
              <w:rPr>
                <w:b/>
                <w:bCs/>
                <w:sz w:val="22"/>
                <w:szCs w:val="22"/>
              </w:rPr>
              <w:t>What do students use to revise?</w:t>
            </w:r>
          </w:p>
          <w:p w14:paraId="36696A4A" w14:textId="77777777" w:rsidR="001F5F7D" w:rsidRPr="008B2F8C" w:rsidRDefault="001F5F7D" w:rsidP="00D362C8">
            <w:pPr>
              <w:pStyle w:val="ListParagraph"/>
              <w:numPr>
                <w:ilvl w:val="0"/>
                <w:numId w:val="7"/>
              </w:numPr>
              <w:ind w:right="49"/>
              <w:rPr>
                <w:sz w:val="22"/>
                <w:szCs w:val="22"/>
              </w:rPr>
            </w:pPr>
            <w:r w:rsidRPr="008B2F8C">
              <w:rPr>
                <w:sz w:val="22"/>
                <w:szCs w:val="22"/>
              </w:rPr>
              <w:t>There are many resources students can use to help with their revision:</w:t>
            </w:r>
          </w:p>
          <w:p w14:paraId="051F7C3E" w14:textId="77777777" w:rsidR="001F5F7D" w:rsidRPr="008B2F8C" w:rsidRDefault="001F5F7D" w:rsidP="00D362C8">
            <w:pPr>
              <w:pStyle w:val="ListParagraph"/>
              <w:numPr>
                <w:ilvl w:val="0"/>
                <w:numId w:val="7"/>
              </w:numPr>
              <w:ind w:right="51"/>
              <w:rPr>
                <w:sz w:val="22"/>
                <w:szCs w:val="22"/>
              </w:rPr>
            </w:pPr>
            <w:r w:rsidRPr="008B2F8C">
              <w:rPr>
                <w:sz w:val="22"/>
                <w:szCs w:val="22"/>
              </w:rPr>
              <w:t>The notes in their exercise book</w:t>
            </w:r>
          </w:p>
          <w:p w14:paraId="23EE0475" w14:textId="77777777" w:rsidR="001F5F7D" w:rsidRPr="008B2F8C" w:rsidRDefault="001F5F7D" w:rsidP="00D362C8">
            <w:pPr>
              <w:pStyle w:val="ListParagraph"/>
              <w:numPr>
                <w:ilvl w:val="0"/>
                <w:numId w:val="7"/>
              </w:numPr>
              <w:ind w:right="51"/>
              <w:rPr>
                <w:sz w:val="22"/>
                <w:szCs w:val="22"/>
              </w:rPr>
            </w:pPr>
            <w:r w:rsidRPr="008B2F8C">
              <w:rPr>
                <w:sz w:val="22"/>
                <w:szCs w:val="22"/>
              </w:rPr>
              <w:t xml:space="preserve">Seneca learning </w:t>
            </w:r>
            <w:hyperlink r:id="rId18">
              <w:r w:rsidRPr="008B2F8C">
                <w:rPr>
                  <w:rStyle w:val="Hyperlink"/>
                  <w:color w:val="auto"/>
                  <w:sz w:val="22"/>
                  <w:szCs w:val="22"/>
                </w:rPr>
                <w:t>www.senecalearning.com</w:t>
              </w:r>
            </w:hyperlink>
          </w:p>
          <w:p w14:paraId="7D2DBD3D" w14:textId="77777777" w:rsidR="001F5F7D" w:rsidRPr="008B2F8C" w:rsidRDefault="001F5F7D" w:rsidP="00D362C8">
            <w:pPr>
              <w:pStyle w:val="ListParagraph"/>
              <w:numPr>
                <w:ilvl w:val="0"/>
                <w:numId w:val="7"/>
              </w:numPr>
              <w:ind w:right="51"/>
              <w:rPr>
                <w:sz w:val="22"/>
                <w:szCs w:val="22"/>
              </w:rPr>
            </w:pPr>
            <w:r w:rsidRPr="008B2F8C">
              <w:rPr>
                <w:sz w:val="22"/>
                <w:szCs w:val="22"/>
              </w:rPr>
              <w:t xml:space="preserve">GCSE Pod </w:t>
            </w:r>
            <w:hyperlink r:id="rId19">
              <w:r w:rsidRPr="008B2F8C">
                <w:rPr>
                  <w:rStyle w:val="Hyperlink"/>
                  <w:color w:val="auto"/>
                  <w:sz w:val="22"/>
                  <w:szCs w:val="22"/>
                </w:rPr>
                <w:t>www.gcsepod.com</w:t>
              </w:r>
            </w:hyperlink>
          </w:p>
          <w:p w14:paraId="5EC1CAF7" w14:textId="77777777" w:rsidR="001F5F7D" w:rsidRPr="008B2F8C" w:rsidRDefault="001F5F7D" w:rsidP="00D362C8">
            <w:pPr>
              <w:pStyle w:val="ListParagraph"/>
              <w:numPr>
                <w:ilvl w:val="0"/>
                <w:numId w:val="7"/>
              </w:numPr>
              <w:ind w:right="51"/>
              <w:rPr>
                <w:sz w:val="22"/>
                <w:szCs w:val="22"/>
              </w:rPr>
            </w:pPr>
            <w:r w:rsidRPr="008B2F8C">
              <w:rPr>
                <w:sz w:val="22"/>
                <w:szCs w:val="22"/>
              </w:rPr>
              <w:t xml:space="preserve">BBC Bitesize </w:t>
            </w:r>
            <w:hyperlink r:id="rId20">
              <w:r w:rsidRPr="008B2F8C">
                <w:rPr>
                  <w:rStyle w:val="Hyperlink"/>
                  <w:color w:val="auto"/>
                  <w:sz w:val="22"/>
                  <w:szCs w:val="22"/>
                </w:rPr>
                <w:t>https://www.bbc.co.uk/bitesize/examspecs/zjgx47h</w:t>
              </w:r>
            </w:hyperlink>
          </w:p>
          <w:p w14:paraId="4B943EAC" w14:textId="77777777" w:rsidR="001F5F7D" w:rsidRPr="008B2F8C" w:rsidRDefault="001F5F7D" w:rsidP="00D362C8">
            <w:pPr>
              <w:pStyle w:val="ListParagraph"/>
              <w:numPr>
                <w:ilvl w:val="0"/>
                <w:numId w:val="7"/>
              </w:numPr>
              <w:ind w:right="51"/>
              <w:rPr>
                <w:sz w:val="22"/>
                <w:szCs w:val="22"/>
              </w:rPr>
            </w:pPr>
            <w:r w:rsidRPr="008B2F8C">
              <w:rPr>
                <w:sz w:val="22"/>
                <w:szCs w:val="22"/>
              </w:rPr>
              <w:t>Revision guides added to Teams</w:t>
            </w:r>
          </w:p>
          <w:p w14:paraId="11351744" w14:textId="77777777" w:rsidR="001F5F7D" w:rsidRPr="008B2F8C" w:rsidRDefault="001F5F7D" w:rsidP="00D362C8">
            <w:pPr>
              <w:pStyle w:val="ListParagraph"/>
              <w:numPr>
                <w:ilvl w:val="0"/>
                <w:numId w:val="7"/>
              </w:numPr>
              <w:ind w:right="53"/>
              <w:rPr>
                <w:rFonts w:eastAsia="Tahoma"/>
              </w:rPr>
            </w:pPr>
            <w:r w:rsidRPr="008B2F8C">
              <w:rPr>
                <w:sz w:val="22"/>
                <w:szCs w:val="22"/>
              </w:rPr>
              <w:t>Revision materials added to Teams</w:t>
            </w:r>
          </w:p>
          <w:p w14:paraId="3CCA49D2" w14:textId="77777777" w:rsidR="001F5F7D" w:rsidRDefault="001F5F7D" w:rsidP="001F5F7D">
            <w:pPr>
              <w:ind w:right="53"/>
              <w:rPr>
                <w:rFonts w:eastAsia="Tahoma"/>
              </w:rPr>
            </w:pPr>
          </w:p>
          <w:p w14:paraId="377EC705" w14:textId="77777777" w:rsidR="001F5F7D" w:rsidRPr="008B2F8C" w:rsidRDefault="001F5F7D" w:rsidP="001F5F7D">
            <w:pPr>
              <w:ind w:right="52"/>
              <w:rPr>
                <w:b/>
                <w:sz w:val="22"/>
                <w:szCs w:val="22"/>
              </w:rPr>
            </w:pPr>
            <w:r w:rsidRPr="008B2F8C">
              <w:rPr>
                <w:b/>
                <w:sz w:val="22"/>
                <w:szCs w:val="22"/>
              </w:rPr>
              <w:t>What format of questioning is used?</w:t>
            </w:r>
          </w:p>
          <w:p w14:paraId="15A5DA78" w14:textId="77777777" w:rsidR="001F5F7D" w:rsidRPr="008B2F8C" w:rsidRDefault="001F5F7D" w:rsidP="001F5F7D">
            <w:pPr>
              <w:ind w:right="53"/>
              <w:rPr>
                <w:sz w:val="22"/>
                <w:szCs w:val="22"/>
              </w:rPr>
            </w:pPr>
            <w:r w:rsidRPr="008B2F8C">
              <w:rPr>
                <w:sz w:val="22"/>
                <w:szCs w:val="22"/>
              </w:rPr>
              <w:t>The question format follows the AQA Religious Studies A GCSE specification.</w:t>
            </w:r>
          </w:p>
          <w:p w14:paraId="16BAE44B" w14:textId="77777777" w:rsidR="001F5F7D" w:rsidRDefault="001F5F7D" w:rsidP="001F5F7D">
            <w:pPr>
              <w:ind w:right="53"/>
              <w:rPr>
                <w:sz w:val="22"/>
                <w:szCs w:val="22"/>
              </w:rPr>
            </w:pPr>
            <w:r w:rsidRPr="008B2F8C">
              <w:rPr>
                <w:sz w:val="22"/>
                <w:szCs w:val="22"/>
              </w:rPr>
              <w:t>Each question is made up of five parts (1 mark, 2 marks, 4 marks, 5 marks and 12 marks).  Students will need to refer to specific religious teachings and make reference to scripture or sacred writings in their answers</w:t>
            </w:r>
            <w:r>
              <w:rPr>
                <w:sz w:val="22"/>
                <w:szCs w:val="22"/>
              </w:rPr>
              <w:t>.</w:t>
            </w:r>
          </w:p>
          <w:p w14:paraId="1AD4DBA7" w14:textId="77777777" w:rsidR="001F5F7D" w:rsidRDefault="001F5F7D" w:rsidP="001F5F7D">
            <w:pPr>
              <w:ind w:right="53"/>
              <w:rPr>
                <w:rFonts w:eastAsia="Tahoma"/>
              </w:rPr>
            </w:pPr>
          </w:p>
          <w:p w14:paraId="72FB574D" w14:textId="77777777" w:rsidR="001F5F7D" w:rsidRPr="008B2F8C" w:rsidRDefault="001F5F7D" w:rsidP="001F5F7D">
            <w:pPr>
              <w:ind w:right="52"/>
              <w:rPr>
                <w:b/>
                <w:sz w:val="22"/>
                <w:szCs w:val="22"/>
              </w:rPr>
            </w:pPr>
            <w:r w:rsidRPr="008B2F8C">
              <w:rPr>
                <w:b/>
                <w:sz w:val="22"/>
                <w:szCs w:val="22"/>
              </w:rPr>
              <w:t>What about the extended writing section?</w:t>
            </w:r>
          </w:p>
          <w:p w14:paraId="2F5129AC" w14:textId="77777777" w:rsidR="001F5F7D" w:rsidRDefault="001F5F7D" w:rsidP="001F5F7D">
            <w:pPr>
              <w:rPr>
                <w:sz w:val="22"/>
                <w:szCs w:val="22"/>
              </w:rPr>
            </w:pPr>
            <w:r w:rsidRPr="008B2F8C">
              <w:rPr>
                <w:sz w:val="22"/>
                <w:szCs w:val="22"/>
              </w:rPr>
              <w:t>The final part of each question is an evaluation question worth up to 12 marks.  Up to 3 marks will be added for Spelling, Punctuation and Grammar (SPaG) to this question.</w:t>
            </w:r>
          </w:p>
          <w:p w14:paraId="57B87955" w14:textId="77777777" w:rsidR="001F5F7D" w:rsidRPr="008B2F8C" w:rsidRDefault="001F5F7D" w:rsidP="001F5F7D">
            <w:pPr>
              <w:rPr>
                <w:rFonts w:eastAsia="Tahoma"/>
              </w:rPr>
            </w:pPr>
          </w:p>
        </w:tc>
      </w:tr>
      <w:tr w:rsidR="001F5F7D" w14:paraId="72F6F16B" w14:textId="77777777" w:rsidTr="001F5F7D">
        <w:tc>
          <w:tcPr>
            <w:tcW w:w="2263" w:type="dxa"/>
            <w:shd w:val="clear" w:color="auto" w:fill="D9D9D9" w:themeFill="background1" w:themeFillShade="D9"/>
          </w:tcPr>
          <w:p w14:paraId="1C0E538A" w14:textId="77777777" w:rsidR="001F5F7D" w:rsidRPr="00982877" w:rsidRDefault="001F5F7D" w:rsidP="001F5F7D">
            <w:pPr>
              <w:rPr>
                <w:rFonts w:eastAsia="Tahoma"/>
                <w:b/>
                <w:sz w:val="28"/>
                <w:szCs w:val="28"/>
              </w:rPr>
            </w:pPr>
            <w:r w:rsidRPr="00982877">
              <w:rPr>
                <w:rFonts w:eastAsia="Tahoma"/>
                <w:b/>
                <w:sz w:val="28"/>
                <w:szCs w:val="28"/>
              </w:rPr>
              <w:t>SUBJECT</w:t>
            </w:r>
          </w:p>
        </w:tc>
        <w:tc>
          <w:tcPr>
            <w:tcW w:w="6753" w:type="dxa"/>
            <w:shd w:val="clear" w:color="auto" w:fill="D9D9D9" w:themeFill="background1" w:themeFillShade="D9"/>
          </w:tcPr>
          <w:p w14:paraId="6CA78DC7" w14:textId="77777777" w:rsidR="001F5F7D" w:rsidRPr="002E3F97" w:rsidRDefault="001F5F7D" w:rsidP="001F5F7D">
            <w:pPr>
              <w:rPr>
                <w:rFonts w:eastAsia="Tahoma"/>
                <w:b/>
                <w:sz w:val="28"/>
                <w:szCs w:val="28"/>
              </w:rPr>
            </w:pPr>
            <w:r w:rsidRPr="002E3F97">
              <w:rPr>
                <w:rFonts w:eastAsia="Tahoma"/>
                <w:b/>
                <w:sz w:val="28"/>
                <w:szCs w:val="28"/>
              </w:rPr>
              <w:t>Trilogy Science (11K1/K2/K3  11L1/L2/L3)</w:t>
            </w:r>
          </w:p>
        </w:tc>
      </w:tr>
      <w:tr w:rsidR="001F5F7D" w14:paraId="48864658" w14:textId="77777777" w:rsidTr="001F5F7D">
        <w:tc>
          <w:tcPr>
            <w:tcW w:w="9016" w:type="dxa"/>
            <w:gridSpan w:val="2"/>
          </w:tcPr>
          <w:p w14:paraId="069885E5" w14:textId="77777777" w:rsidR="001F5F7D" w:rsidRPr="004B0317" w:rsidRDefault="001F5F7D" w:rsidP="001F5F7D">
            <w:pPr>
              <w:ind w:right="64"/>
              <w:rPr>
                <w:rFonts w:cs="Tahoma"/>
                <w:b/>
                <w:sz w:val="21"/>
                <w:szCs w:val="21"/>
              </w:rPr>
            </w:pPr>
          </w:p>
          <w:p w14:paraId="24554496" w14:textId="77777777" w:rsidR="001F5F7D" w:rsidRPr="004B0317" w:rsidRDefault="001F5F7D" w:rsidP="001F5F7D">
            <w:pPr>
              <w:ind w:right="64"/>
              <w:rPr>
                <w:rFonts w:cs="Tahoma"/>
                <w:b/>
                <w:sz w:val="21"/>
                <w:szCs w:val="21"/>
              </w:rPr>
            </w:pPr>
            <w:r w:rsidRPr="004B0317">
              <w:rPr>
                <w:rFonts w:cs="Tahoma"/>
                <w:b/>
                <w:sz w:val="21"/>
                <w:szCs w:val="21"/>
              </w:rPr>
              <w:t>What is the test about?</w:t>
            </w:r>
          </w:p>
          <w:p w14:paraId="7634F047" w14:textId="77777777" w:rsidR="001F5F7D" w:rsidRPr="004B0317" w:rsidRDefault="001F5F7D" w:rsidP="001F5F7D">
            <w:pPr>
              <w:rPr>
                <w:rFonts w:cs="Tahoma"/>
                <w:sz w:val="21"/>
                <w:szCs w:val="21"/>
              </w:rPr>
            </w:pPr>
            <w:r w:rsidRPr="004B0317">
              <w:rPr>
                <w:rFonts w:cs="Tahoma"/>
                <w:sz w:val="21"/>
                <w:szCs w:val="21"/>
              </w:rPr>
              <w:t xml:space="preserve">This mock exam will be based on all content covered for Paper 2 in Biology, Chemistry and Physics. You will sit three exams all 1hour 15 in length. You need to prepare to be examined on the following topics in each subject area: </w:t>
            </w:r>
          </w:p>
          <w:p w14:paraId="67F2C010" w14:textId="77777777" w:rsidR="001F5F7D" w:rsidRPr="004B0317" w:rsidRDefault="001F5F7D" w:rsidP="001F5F7D">
            <w:pPr>
              <w:rPr>
                <w:rFonts w:cs="Tahoma"/>
                <w:sz w:val="21"/>
                <w:szCs w:val="21"/>
              </w:rPr>
            </w:pPr>
          </w:p>
          <w:p w14:paraId="66BF11C8" w14:textId="77777777" w:rsidR="001F5F7D" w:rsidRPr="004B0317" w:rsidRDefault="001F5F7D" w:rsidP="001F5F7D">
            <w:pPr>
              <w:rPr>
                <w:rFonts w:eastAsia="Tahoma" w:cs="Tahoma"/>
                <w:b/>
                <w:sz w:val="21"/>
                <w:szCs w:val="21"/>
              </w:rPr>
            </w:pPr>
            <w:r w:rsidRPr="004B0317">
              <w:rPr>
                <w:rFonts w:cs="Tahoma"/>
                <w:b/>
                <w:sz w:val="21"/>
                <w:szCs w:val="21"/>
              </w:rPr>
              <w:t xml:space="preserve">Biology- </w:t>
            </w:r>
            <w:r w:rsidRPr="004B0317">
              <w:rPr>
                <w:rFonts w:eastAsia="Tahoma" w:cs="Tahoma"/>
                <w:b/>
                <w:sz w:val="21"/>
                <w:szCs w:val="21"/>
              </w:rPr>
              <w:t>Paper 2 topics only</w:t>
            </w:r>
          </w:p>
          <w:p w14:paraId="4B1A1C0B" w14:textId="77777777" w:rsidR="001F5F7D" w:rsidRPr="004B0317" w:rsidRDefault="001F5F7D" w:rsidP="001F5F7D">
            <w:pPr>
              <w:rPr>
                <w:rFonts w:eastAsia="Tahoma" w:cs="Tahoma"/>
                <w:sz w:val="21"/>
                <w:szCs w:val="21"/>
                <w:u w:val="single"/>
              </w:rPr>
            </w:pPr>
            <w:r w:rsidRPr="004B0317">
              <w:rPr>
                <w:rFonts w:eastAsia="Tahoma" w:cs="Tahoma"/>
                <w:sz w:val="21"/>
                <w:szCs w:val="21"/>
                <w:u w:val="single"/>
              </w:rPr>
              <w:t>Foundation</w:t>
            </w:r>
          </w:p>
          <w:p w14:paraId="43B2AB89" w14:textId="77777777" w:rsidR="001F5F7D" w:rsidRPr="004B0317" w:rsidRDefault="001F5F7D" w:rsidP="001F5F7D">
            <w:pPr>
              <w:rPr>
                <w:rFonts w:eastAsia="Tahoma" w:cs="Tahoma"/>
                <w:sz w:val="21"/>
                <w:szCs w:val="21"/>
              </w:rPr>
            </w:pPr>
            <w:r w:rsidRPr="004B0317">
              <w:rPr>
                <w:rFonts w:eastAsia="Tahoma" w:cs="Tahoma"/>
                <w:sz w:val="21"/>
                <w:szCs w:val="21"/>
              </w:rPr>
              <w:t xml:space="preserve">For this paper, the following list shows the major focus of the content of the exam: </w:t>
            </w:r>
          </w:p>
          <w:p w14:paraId="386B82EF" w14:textId="77777777" w:rsidR="001F5F7D" w:rsidRPr="004B0317" w:rsidRDefault="001F5F7D" w:rsidP="00D362C8">
            <w:pPr>
              <w:pStyle w:val="ListParagraph"/>
              <w:numPr>
                <w:ilvl w:val="1"/>
                <w:numId w:val="5"/>
              </w:numPr>
              <w:ind w:left="873" w:hanging="426"/>
              <w:rPr>
                <w:rFonts w:eastAsia="Tahoma" w:cs="Tahoma"/>
                <w:sz w:val="21"/>
                <w:szCs w:val="21"/>
              </w:rPr>
            </w:pPr>
            <w:r w:rsidRPr="004B0317">
              <w:rPr>
                <w:rFonts w:eastAsia="Tahoma" w:cs="Tahoma"/>
                <w:sz w:val="21"/>
                <w:szCs w:val="21"/>
              </w:rPr>
              <w:t xml:space="preserve">4.5.3 Hormonal control in humans </w:t>
            </w:r>
          </w:p>
          <w:p w14:paraId="0F8ACE57" w14:textId="77777777" w:rsidR="001F5F7D" w:rsidRPr="004B0317" w:rsidRDefault="001F5F7D" w:rsidP="00D362C8">
            <w:pPr>
              <w:pStyle w:val="ListParagraph"/>
              <w:numPr>
                <w:ilvl w:val="1"/>
                <w:numId w:val="5"/>
              </w:numPr>
              <w:ind w:left="873" w:hanging="426"/>
              <w:rPr>
                <w:rFonts w:eastAsia="Tahoma" w:cs="Tahoma"/>
                <w:sz w:val="21"/>
                <w:szCs w:val="21"/>
              </w:rPr>
            </w:pPr>
            <w:r w:rsidRPr="004B0317">
              <w:rPr>
                <w:rFonts w:eastAsia="Tahoma" w:cs="Tahoma"/>
                <w:sz w:val="21"/>
                <w:szCs w:val="21"/>
              </w:rPr>
              <w:t xml:space="preserve">4.6.1 Reproduction </w:t>
            </w:r>
          </w:p>
          <w:p w14:paraId="5B1A85F8" w14:textId="77777777" w:rsidR="001F5F7D" w:rsidRPr="004B0317" w:rsidRDefault="001F5F7D" w:rsidP="00D362C8">
            <w:pPr>
              <w:pStyle w:val="ListParagraph"/>
              <w:numPr>
                <w:ilvl w:val="1"/>
                <w:numId w:val="5"/>
              </w:numPr>
              <w:ind w:left="873" w:hanging="426"/>
              <w:rPr>
                <w:rFonts w:eastAsia="Tahoma" w:cs="Tahoma"/>
                <w:sz w:val="21"/>
                <w:szCs w:val="21"/>
              </w:rPr>
            </w:pPr>
            <w:r w:rsidRPr="004B0317">
              <w:rPr>
                <w:rFonts w:eastAsia="Tahoma" w:cs="Tahoma"/>
                <w:sz w:val="21"/>
                <w:szCs w:val="21"/>
              </w:rPr>
              <w:lastRenderedPageBreak/>
              <w:t xml:space="preserve">4.7.1 Adaptations, interdependence and competition </w:t>
            </w:r>
          </w:p>
          <w:p w14:paraId="239254EF" w14:textId="77777777" w:rsidR="001F5F7D" w:rsidRPr="004B0317" w:rsidRDefault="001F5F7D" w:rsidP="00D362C8">
            <w:pPr>
              <w:pStyle w:val="ListParagraph"/>
              <w:numPr>
                <w:ilvl w:val="1"/>
                <w:numId w:val="5"/>
              </w:numPr>
              <w:ind w:left="873" w:hanging="426"/>
              <w:rPr>
                <w:rFonts w:eastAsia="Tahoma" w:cs="Tahoma"/>
                <w:sz w:val="21"/>
                <w:szCs w:val="21"/>
              </w:rPr>
            </w:pPr>
            <w:r w:rsidRPr="004B0317">
              <w:rPr>
                <w:rFonts w:eastAsia="Tahoma" w:cs="Tahoma"/>
                <w:sz w:val="21"/>
                <w:szCs w:val="21"/>
              </w:rPr>
              <w:t xml:space="preserve">4.7.2 Organisation of an ecosystem </w:t>
            </w:r>
          </w:p>
          <w:p w14:paraId="3FD1267F" w14:textId="77777777" w:rsidR="001F5F7D" w:rsidRPr="004B0317" w:rsidRDefault="001F5F7D" w:rsidP="001F5F7D">
            <w:pPr>
              <w:rPr>
                <w:rFonts w:eastAsia="Tahoma" w:cs="Tahoma"/>
                <w:sz w:val="21"/>
                <w:szCs w:val="21"/>
                <w:u w:val="single"/>
              </w:rPr>
            </w:pPr>
            <w:r w:rsidRPr="004B0317">
              <w:rPr>
                <w:rFonts w:eastAsia="Tahoma" w:cs="Tahoma"/>
                <w:sz w:val="21"/>
                <w:szCs w:val="21"/>
                <w:u w:val="single"/>
              </w:rPr>
              <w:t>Higher</w:t>
            </w:r>
          </w:p>
          <w:p w14:paraId="55BEAF86" w14:textId="77777777" w:rsidR="001F5F7D" w:rsidRPr="004B0317" w:rsidRDefault="001F5F7D" w:rsidP="001F5F7D">
            <w:pPr>
              <w:rPr>
                <w:rFonts w:eastAsia="Tahoma" w:cs="Tahoma"/>
                <w:sz w:val="21"/>
                <w:szCs w:val="21"/>
              </w:rPr>
            </w:pPr>
            <w:r w:rsidRPr="004B0317">
              <w:rPr>
                <w:rFonts w:eastAsia="Tahoma" w:cs="Tahoma"/>
                <w:sz w:val="21"/>
                <w:szCs w:val="21"/>
              </w:rPr>
              <w:t xml:space="preserve">For this paper, the following list shows the major focus of the content of the exam: </w:t>
            </w:r>
          </w:p>
          <w:p w14:paraId="0F609C45" w14:textId="77777777" w:rsidR="001F5F7D" w:rsidRPr="004B0317" w:rsidRDefault="001F5F7D" w:rsidP="00D362C8">
            <w:pPr>
              <w:pStyle w:val="ListParagraph"/>
              <w:numPr>
                <w:ilvl w:val="1"/>
                <w:numId w:val="5"/>
              </w:numPr>
              <w:ind w:left="873" w:hanging="426"/>
              <w:rPr>
                <w:rFonts w:eastAsia="Tahoma" w:cs="Tahoma"/>
                <w:sz w:val="21"/>
                <w:szCs w:val="21"/>
              </w:rPr>
            </w:pPr>
            <w:r w:rsidRPr="004B0317">
              <w:rPr>
                <w:rFonts w:eastAsia="Tahoma" w:cs="Tahoma"/>
                <w:sz w:val="21"/>
                <w:szCs w:val="21"/>
              </w:rPr>
              <w:t xml:space="preserve">4.5.3 Hormonal control in humans </w:t>
            </w:r>
          </w:p>
          <w:p w14:paraId="0857CED3" w14:textId="77777777" w:rsidR="001F5F7D" w:rsidRPr="004B0317" w:rsidRDefault="001F5F7D" w:rsidP="00D362C8">
            <w:pPr>
              <w:pStyle w:val="ListParagraph"/>
              <w:numPr>
                <w:ilvl w:val="1"/>
                <w:numId w:val="5"/>
              </w:numPr>
              <w:ind w:left="873" w:hanging="426"/>
              <w:rPr>
                <w:rFonts w:eastAsia="Tahoma" w:cs="Tahoma"/>
                <w:sz w:val="21"/>
                <w:szCs w:val="21"/>
              </w:rPr>
            </w:pPr>
            <w:r w:rsidRPr="004B0317">
              <w:rPr>
                <w:rFonts w:eastAsia="Tahoma" w:cs="Tahoma"/>
                <w:sz w:val="21"/>
                <w:szCs w:val="21"/>
              </w:rPr>
              <w:t xml:space="preserve">4.7.2 Organisation of an ecosystem </w:t>
            </w:r>
          </w:p>
          <w:p w14:paraId="2BA61A45" w14:textId="77777777" w:rsidR="001F5F7D" w:rsidRPr="004B0317" w:rsidRDefault="001F5F7D" w:rsidP="00D362C8">
            <w:pPr>
              <w:pStyle w:val="ListParagraph"/>
              <w:numPr>
                <w:ilvl w:val="1"/>
                <w:numId w:val="5"/>
              </w:numPr>
              <w:ind w:left="873" w:hanging="426"/>
              <w:rPr>
                <w:rFonts w:eastAsia="Tahoma" w:cs="Tahoma"/>
                <w:sz w:val="21"/>
                <w:szCs w:val="21"/>
              </w:rPr>
            </w:pPr>
            <w:r w:rsidRPr="004B0317">
              <w:rPr>
                <w:rFonts w:eastAsia="Tahoma" w:cs="Tahoma"/>
                <w:sz w:val="21"/>
                <w:szCs w:val="21"/>
              </w:rPr>
              <w:t xml:space="preserve">4.7.3 Biodiversity and the effect of human interaction on an ecosystem </w:t>
            </w:r>
          </w:p>
          <w:p w14:paraId="1E4A8396" w14:textId="77777777" w:rsidR="001F5F7D" w:rsidRPr="004B0317" w:rsidRDefault="001F5F7D" w:rsidP="001F5F7D">
            <w:pPr>
              <w:rPr>
                <w:rFonts w:eastAsia="Tahoma" w:cs="Tahoma"/>
                <w:sz w:val="21"/>
                <w:szCs w:val="21"/>
              </w:rPr>
            </w:pPr>
          </w:p>
          <w:p w14:paraId="2BA6E603" w14:textId="77777777" w:rsidR="001F5F7D" w:rsidRPr="004B0317" w:rsidRDefault="001F5F7D" w:rsidP="001F5F7D">
            <w:pPr>
              <w:rPr>
                <w:rFonts w:eastAsia="Tahoma" w:cs="Tahoma"/>
                <w:sz w:val="21"/>
                <w:szCs w:val="21"/>
              </w:rPr>
            </w:pPr>
            <w:r w:rsidRPr="004B0317">
              <w:rPr>
                <w:rFonts w:eastAsia="Tahoma" w:cs="Tahoma"/>
                <w:sz w:val="21"/>
                <w:szCs w:val="21"/>
              </w:rPr>
              <w:t>Required practical activity that will be assessed:(both tiers)</w:t>
            </w:r>
          </w:p>
          <w:p w14:paraId="3CD2D6BC" w14:textId="77777777" w:rsidR="001F5F7D" w:rsidRPr="004B0317" w:rsidRDefault="001F5F7D" w:rsidP="00D362C8">
            <w:pPr>
              <w:pStyle w:val="ListParagraph"/>
              <w:numPr>
                <w:ilvl w:val="1"/>
                <w:numId w:val="5"/>
              </w:numPr>
              <w:ind w:left="873" w:hanging="426"/>
              <w:rPr>
                <w:rFonts w:eastAsia="Tahoma" w:cs="Tahoma"/>
                <w:sz w:val="21"/>
                <w:szCs w:val="21"/>
              </w:rPr>
            </w:pPr>
            <w:r w:rsidRPr="004B0317">
              <w:rPr>
                <w:rFonts w:eastAsia="Tahoma" w:cs="Tahoma"/>
                <w:sz w:val="21"/>
                <w:szCs w:val="21"/>
              </w:rPr>
              <w:t xml:space="preserve">Required practical activity 7: measure the population size of a common species in a habitat. Use sampling techniques to investigate the effect of a factor on the distribution of this species. </w:t>
            </w:r>
          </w:p>
          <w:p w14:paraId="7F84B55F" w14:textId="77777777" w:rsidR="001F5F7D" w:rsidRPr="004B0317" w:rsidRDefault="001F5F7D" w:rsidP="001F5F7D">
            <w:pPr>
              <w:rPr>
                <w:rFonts w:cs="Tahoma"/>
                <w:sz w:val="21"/>
                <w:szCs w:val="21"/>
              </w:rPr>
            </w:pPr>
          </w:p>
          <w:p w14:paraId="212EFDDE" w14:textId="77777777" w:rsidR="001F5F7D" w:rsidRPr="004B0317" w:rsidRDefault="001F5F7D" w:rsidP="001F5F7D">
            <w:pPr>
              <w:rPr>
                <w:rFonts w:cs="Tahoma"/>
                <w:b/>
                <w:sz w:val="21"/>
                <w:szCs w:val="21"/>
              </w:rPr>
            </w:pPr>
            <w:r w:rsidRPr="004B0317">
              <w:rPr>
                <w:rFonts w:cs="Tahoma"/>
                <w:b/>
                <w:sz w:val="21"/>
                <w:szCs w:val="21"/>
              </w:rPr>
              <w:t>Chemistry - Paper 2 topics only:</w:t>
            </w:r>
          </w:p>
          <w:p w14:paraId="22CDE6F8" w14:textId="77777777" w:rsidR="001F5F7D" w:rsidRPr="004B0317" w:rsidRDefault="001F5F7D" w:rsidP="001F5F7D">
            <w:pPr>
              <w:rPr>
                <w:rFonts w:cs="Tahoma"/>
                <w:sz w:val="21"/>
                <w:szCs w:val="21"/>
                <w:u w:val="single"/>
              </w:rPr>
            </w:pPr>
            <w:r w:rsidRPr="004B0317">
              <w:rPr>
                <w:rFonts w:cs="Tahoma"/>
                <w:sz w:val="21"/>
                <w:szCs w:val="21"/>
                <w:u w:val="single"/>
              </w:rPr>
              <w:t>Foundation</w:t>
            </w:r>
          </w:p>
          <w:p w14:paraId="50229035" w14:textId="77777777" w:rsidR="001F5F7D" w:rsidRPr="004B0317" w:rsidRDefault="001F5F7D" w:rsidP="001F5F7D">
            <w:pPr>
              <w:rPr>
                <w:rFonts w:cs="Tahoma"/>
                <w:sz w:val="21"/>
                <w:szCs w:val="21"/>
              </w:rPr>
            </w:pPr>
            <w:r w:rsidRPr="004B0317">
              <w:rPr>
                <w:rFonts w:cs="Tahoma"/>
                <w:sz w:val="21"/>
                <w:szCs w:val="21"/>
              </w:rPr>
              <w:t xml:space="preserve">For this paper, the following list shows the major focus of the content of the exam: </w:t>
            </w:r>
          </w:p>
          <w:p w14:paraId="59033278" w14:textId="77777777" w:rsidR="001F5F7D" w:rsidRPr="004B0317" w:rsidRDefault="001F5F7D" w:rsidP="00D362C8">
            <w:pPr>
              <w:pStyle w:val="ListParagraph"/>
              <w:numPr>
                <w:ilvl w:val="1"/>
                <w:numId w:val="5"/>
              </w:numPr>
              <w:ind w:left="873" w:hanging="426"/>
              <w:rPr>
                <w:rFonts w:cs="Tahoma"/>
                <w:sz w:val="21"/>
                <w:szCs w:val="21"/>
              </w:rPr>
            </w:pPr>
            <w:r w:rsidRPr="004B0317">
              <w:rPr>
                <w:rFonts w:cs="Tahoma"/>
                <w:sz w:val="21"/>
                <w:szCs w:val="21"/>
              </w:rPr>
              <w:t xml:space="preserve">5.6.1 Rate of reaction </w:t>
            </w:r>
          </w:p>
          <w:p w14:paraId="6AB4110A" w14:textId="77777777" w:rsidR="001F5F7D" w:rsidRPr="004B0317" w:rsidRDefault="001F5F7D" w:rsidP="00D362C8">
            <w:pPr>
              <w:pStyle w:val="ListParagraph"/>
              <w:numPr>
                <w:ilvl w:val="1"/>
                <w:numId w:val="5"/>
              </w:numPr>
              <w:ind w:left="873" w:hanging="426"/>
              <w:rPr>
                <w:rFonts w:cs="Tahoma"/>
                <w:sz w:val="21"/>
                <w:szCs w:val="21"/>
              </w:rPr>
            </w:pPr>
            <w:r w:rsidRPr="004B0317">
              <w:rPr>
                <w:rFonts w:cs="Tahoma"/>
                <w:sz w:val="21"/>
                <w:szCs w:val="21"/>
              </w:rPr>
              <w:t xml:space="preserve">5.6.2 Reversible reactions and dynamic equilibrium </w:t>
            </w:r>
          </w:p>
          <w:p w14:paraId="18FE989B" w14:textId="77777777" w:rsidR="001F5F7D" w:rsidRPr="004B0317" w:rsidRDefault="001F5F7D" w:rsidP="00D362C8">
            <w:pPr>
              <w:pStyle w:val="ListParagraph"/>
              <w:numPr>
                <w:ilvl w:val="1"/>
                <w:numId w:val="5"/>
              </w:numPr>
              <w:ind w:left="873" w:hanging="426"/>
              <w:rPr>
                <w:rFonts w:cs="Tahoma"/>
                <w:sz w:val="21"/>
                <w:szCs w:val="21"/>
              </w:rPr>
            </w:pPr>
            <w:r w:rsidRPr="004B0317">
              <w:rPr>
                <w:rFonts w:cs="Tahoma"/>
                <w:sz w:val="21"/>
                <w:szCs w:val="21"/>
              </w:rPr>
              <w:t xml:space="preserve">5.7.1 Carbon compounds as fuels and feedstock </w:t>
            </w:r>
          </w:p>
          <w:p w14:paraId="7A314254" w14:textId="77777777" w:rsidR="001F5F7D" w:rsidRPr="004B0317" w:rsidRDefault="001F5F7D" w:rsidP="00D362C8">
            <w:pPr>
              <w:pStyle w:val="ListParagraph"/>
              <w:numPr>
                <w:ilvl w:val="1"/>
                <w:numId w:val="5"/>
              </w:numPr>
              <w:ind w:left="873" w:hanging="426"/>
              <w:rPr>
                <w:rFonts w:cs="Tahoma"/>
                <w:sz w:val="21"/>
                <w:szCs w:val="21"/>
              </w:rPr>
            </w:pPr>
            <w:r w:rsidRPr="004B0317">
              <w:rPr>
                <w:rFonts w:cs="Tahoma"/>
                <w:sz w:val="21"/>
                <w:szCs w:val="21"/>
              </w:rPr>
              <w:t xml:space="preserve">5.8.1 Purity, formulations and chromatography </w:t>
            </w:r>
          </w:p>
          <w:p w14:paraId="4ECA906B" w14:textId="77777777" w:rsidR="001F5F7D" w:rsidRPr="004B0317" w:rsidRDefault="001F5F7D" w:rsidP="00D362C8">
            <w:pPr>
              <w:pStyle w:val="ListParagraph"/>
              <w:numPr>
                <w:ilvl w:val="1"/>
                <w:numId w:val="5"/>
              </w:numPr>
              <w:ind w:left="873" w:hanging="426"/>
              <w:rPr>
                <w:rFonts w:cs="Tahoma"/>
                <w:sz w:val="21"/>
                <w:szCs w:val="21"/>
              </w:rPr>
            </w:pPr>
            <w:r w:rsidRPr="004B0317">
              <w:rPr>
                <w:rFonts w:cs="Tahoma"/>
                <w:sz w:val="21"/>
                <w:szCs w:val="21"/>
              </w:rPr>
              <w:t xml:space="preserve">5.9.1 The composition and evolution of the Earth’s atmosphere </w:t>
            </w:r>
          </w:p>
          <w:p w14:paraId="4C13351B" w14:textId="77777777" w:rsidR="001F5F7D" w:rsidRPr="004B0317" w:rsidRDefault="001F5F7D" w:rsidP="00D362C8">
            <w:pPr>
              <w:pStyle w:val="ListParagraph"/>
              <w:numPr>
                <w:ilvl w:val="1"/>
                <w:numId w:val="5"/>
              </w:numPr>
              <w:ind w:left="873" w:hanging="426"/>
              <w:rPr>
                <w:rFonts w:cs="Tahoma"/>
                <w:sz w:val="21"/>
                <w:szCs w:val="21"/>
              </w:rPr>
            </w:pPr>
            <w:r w:rsidRPr="004B0317">
              <w:rPr>
                <w:rFonts w:cs="Tahoma"/>
                <w:sz w:val="21"/>
                <w:szCs w:val="21"/>
              </w:rPr>
              <w:t xml:space="preserve">5.9.3 Common atmospheric pollutants and their sources </w:t>
            </w:r>
          </w:p>
          <w:p w14:paraId="17E93DA7" w14:textId="77777777" w:rsidR="001F5F7D" w:rsidRPr="004B0317" w:rsidRDefault="001F5F7D" w:rsidP="00D362C8">
            <w:pPr>
              <w:pStyle w:val="ListParagraph"/>
              <w:numPr>
                <w:ilvl w:val="1"/>
                <w:numId w:val="5"/>
              </w:numPr>
              <w:ind w:left="873" w:hanging="426"/>
              <w:rPr>
                <w:rFonts w:cs="Tahoma"/>
                <w:sz w:val="21"/>
                <w:szCs w:val="21"/>
              </w:rPr>
            </w:pPr>
            <w:r w:rsidRPr="004B0317">
              <w:rPr>
                <w:rFonts w:cs="Tahoma"/>
                <w:sz w:val="21"/>
                <w:szCs w:val="21"/>
              </w:rPr>
              <w:t xml:space="preserve">5.10.1 Using the Earth’s resources and obtaining potable water </w:t>
            </w:r>
          </w:p>
          <w:p w14:paraId="69EEF845" w14:textId="77777777" w:rsidR="001F5F7D" w:rsidRPr="004B0317" w:rsidRDefault="001F5F7D" w:rsidP="001F5F7D">
            <w:pPr>
              <w:ind w:left="447"/>
              <w:rPr>
                <w:rFonts w:cs="Tahoma"/>
                <w:sz w:val="21"/>
                <w:szCs w:val="21"/>
              </w:rPr>
            </w:pPr>
          </w:p>
          <w:p w14:paraId="0FB76FA6" w14:textId="77777777" w:rsidR="001F5F7D" w:rsidRPr="004B0317" w:rsidRDefault="001F5F7D" w:rsidP="001F5F7D">
            <w:pPr>
              <w:rPr>
                <w:rFonts w:cs="Tahoma"/>
                <w:sz w:val="21"/>
                <w:szCs w:val="21"/>
                <w:u w:val="single"/>
              </w:rPr>
            </w:pPr>
            <w:r w:rsidRPr="004B0317">
              <w:rPr>
                <w:rFonts w:cs="Tahoma"/>
                <w:sz w:val="21"/>
                <w:szCs w:val="21"/>
                <w:u w:val="single"/>
              </w:rPr>
              <w:t xml:space="preserve">Higher tier </w:t>
            </w:r>
          </w:p>
          <w:p w14:paraId="0B42DB18" w14:textId="77777777" w:rsidR="001F5F7D" w:rsidRPr="004B0317" w:rsidRDefault="001F5F7D" w:rsidP="00D362C8">
            <w:pPr>
              <w:pStyle w:val="ListParagraph"/>
              <w:numPr>
                <w:ilvl w:val="0"/>
                <w:numId w:val="10"/>
              </w:numPr>
              <w:rPr>
                <w:rFonts w:cs="Tahoma"/>
                <w:sz w:val="21"/>
                <w:szCs w:val="21"/>
              </w:rPr>
            </w:pPr>
            <w:r w:rsidRPr="004B0317">
              <w:rPr>
                <w:rFonts w:cs="Tahoma"/>
                <w:sz w:val="21"/>
                <w:szCs w:val="21"/>
              </w:rPr>
              <w:t xml:space="preserve">For this paper, the following list shows the major focus of the content of the exam: </w:t>
            </w:r>
          </w:p>
          <w:p w14:paraId="1EDBEC81" w14:textId="77777777" w:rsidR="001F5F7D" w:rsidRPr="004B0317" w:rsidRDefault="001F5F7D" w:rsidP="00D362C8">
            <w:pPr>
              <w:pStyle w:val="ListParagraph"/>
              <w:numPr>
                <w:ilvl w:val="1"/>
                <w:numId w:val="5"/>
              </w:numPr>
              <w:rPr>
                <w:rFonts w:cs="Tahoma"/>
                <w:sz w:val="21"/>
                <w:szCs w:val="21"/>
              </w:rPr>
            </w:pPr>
            <w:r w:rsidRPr="004B0317">
              <w:rPr>
                <w:rFonts w:cs="Tahoma"/>
                <w:sz w:val="21"/>
                <w:szCs w:val="21"/>
              </w:rPr>
              <w:t xml:space="preserve">5.6.1 Rate of reaction </w:t>
            </w:r>
          </w:p>
          <w:p w14:paraId="760CE0F5" w14:textId="77777777" w:rsidR="001F5F7D" w:rsidRPr="004B0317" w:rsidRDefault="001F5F7D" w:rsidP="00D362C8">
            <w:pPr>
              <w:pStyle w:val="ListParagraph"/>
              <w:numPr>
                <w:ilvl w:val="1"/>
                <w:numId w:val="5"/>
              </w:numPr>
              <w:rPr>
                <w:rFonts w:cs="Tahoma"/>
                <w:sz w:val="21"/>
                <w:szCs w:val="21"/>
              </w:rPr>
            </w:pPr>
            <w:r w:rsidRPr="004B0317">
              <w:rPr>
                <w:rFonts w:cs="Tahoma"/>
                <w:sz w:val="21"/>
                <w:szCs w:val="21"/>
              </w:rPr>
              <w:t xml:space="preserve">5.6.2 Reversible reactions and dynamic equilibrium </w:t>
            </w:r>
          </w:p>
          <w:p w14:paraId="671F1DDF" w14:textId="77777777" w:rsidR="001F5F7D" w:rsidRPr="004B0317" w:rsidRDefault="001F5F7D" w:rsidP="00D362C8">
            <w:pPr>
              <w:pStyle w:val="ListParagraph"/>
              <w:numPr>
                <w:ilvl w:val="1"/>
                <w:numId w:val="5"/>
              </w:numPr>
              <w:rPr>
                <w:rFonts w:cs="Tahoma"/>
                <w:sz w:val="21"/>
                <w:szCs w:val="21"/>
              </w:rPr>
            </w:pPr>
            <w:r w:rsidRPr="004B0317">
              <w:rPr>
                <w:rFonts w:cs="Tahoma"/>
                <w:sz w:val="21"/>
                <w:szCs w:val="21"/>
              </w:rPr>
              <w:t xml:space="preserve">5.7.1 Carbon compounds as fuels and feedstock </w:t>
            </w:r>
          </w:p>
          <w:p w14:paraId="2FC9F26B" w14:textId="77777777" w:rsidR="001F5F7D" w:rsidRPr="004B0317" w:rsidRDefault="001F5F7D" w:rsidP="00D362C8">
            <w:pPr>
              <w:pStyle w:val="ListParagraph"/>
              <w:numPr>
                <w:ilvl w:val="1"/>
                <w:numId w:val="5"/>
              </w:numPr>
              <w:rPr>
                <w:rFonts w:cs="Tahoma"/>
                <w:sz w:val="21"/>
                <w:szCs w:val="21"/>
              </w:rPr>
            </w:pPr>
            <w:r w:rsidRPr="004B0317">
              <w:rPr>
                <w:rFonts w:cs="Tahoma"/>
                <w:sz w:val="21"/>
                <w:szCs w:val="21"/>
              </w:rPr>
              <w:t xml:space="preserve">5.8.1 Purity, formulations and chromatography </w:t>
            </w:r>
          </w:p>
          <w:p w14:paraId="7165B6C1" w14:textId="77777777" w:rsidR="001F5F7D" w:rsidRPr="004B0317" w:rsidRDefault="001F5F7D" w:rsidP="00D362C8">
            <w:pPr>
              <w:pStyle w:val="ListParagraph"/>
              <w:numPr>
                <w:ilvl w:val="1"/>
                <w:numId w:val="5"/>
              </w:numPr>
              <w:rPr>
                <w:rFonts w:cs="Tahoma"/>
                <w:sz w:val="21"/>
                <w:szCs w:val="21"/>
              </w:rPr>
            </w:pPr>
            <w:r w:rsidRPr="004B0317">
              <w:rPr>
                <w:rFonts w:cs="Tahoma"/>
                <w:sz w:val="21"/>
                <w:szCs w:val="21"/>
              </w:rPr>
              <w:t xml:space="preserve">5.9.1 The composition and evolution of the Earth’s atmosphere </w:t>
            </w:r>
          </w:p>
          <w:p w14:paraId="6620F9AE" w14:textId="77777777" w:rsidR="001F5F7D" w:rsidRPr="004B0317" w:rsidRDefault="001F5F7D" w:rsidP="00D362C8">
            <w:pPr>
              <w:pStyle w:val="ListParagraph"/>
              <w:numPr>
                <w:ilvl w:val="1"/>
                <w:numId w:val="5"/>
              </w:numPr>
              <w:rPr>
                <w:rFonts w:cs="Tahoma"/>
                <w:sz w:val="21"/>
                <w:szCs w:val="21"/>
              </w:rPr>
            </w:pPr>
            <w:r w:rsidRPr="004B0317">
              <w:rPr>
                <w:rFonts w:cs="Tahoma"/>
                <w:sz w:val="21"/>
                <w:szCs w:val="21"/>
              </w:rPr>
              <w:t>5.10.1 Using the Earth’s resources and obtaining potable water</w:t>
            </w:r>
          </w:p>
          <w:p w14:paraId="1A1773E3" w14:textId="77777777" w:rsidR="001F5F7D" w:rsidRPr="004B0317" w:rsidRDefault="001F5F7D" w:rsidP="001F5F7D">
            <w:pPr>
              <w:rPr>
                <w:rFonts w:eastAsia="Tahoma" w:cs="Tahoma"/>
                <w:sz w:val="21"/>
                <w:szCs w:val="21"/>
              </w:rPr>
            </w:pPr>
          </w:p>
          <w:p w14:paraId="10C57F9E" w14:textId="77777777" w:rsidR="001F5F7D" w:rsidRPr="004B0317" w:rsidRDefault="001F5F7D" w:rsidP="001F5F7D">
            <w:pPr>
              <w:rPr>
                <w:rFonts w:cs="Tahoma"/>
                <w:sz w:val="21"/>
                <w:szCs w:val="21"/>
              </w:rPr>
            </w:pPr>
            <w:r w:rsidRPr="004B0317">
              <w:rPr>
                <w:rFonts w:cs="Tahoma"/>
                <w:sz w:val="21"/>
                <w:szCs w:val="21"/>
              </w:rPr>
              <w:t>Required practical activities that might be assessed: (Both tiers)</w:t>
            </w:r>
          </w:p>
          <w:p w14:paraId="03BD9410" w14:textId="77777777" w:rsidR="001F5F7D" w:rsidRPr="004B0317" w:rsidRDefault="001F5F7D" w:rsidP="00D362C8">
            <w:pPr>
              <w:pStyle w:val="ListParagraph"/>
              <w:numPr>
                <w:ilvl w:val="1"/>
                <w:numId w:val="5"/>
              </w:numPr>
              <w:ind w:left="731" w:hanging="284"/>
              <w:rPr>
                <w:rFonts w:cs="Tahoma"/>
                <w:sz w:val="21"/>
                <w:szCs w:val="21"/>
              </w:rPr>
            </w:pPr>
            <w:r w:rsidRPr="004B0317">
              <w:rPr>
                <w:rFonts w:cs="Tahoma"/>
                <w:sz w:val="21"/>
                <w:szCs w:val="21"/>
              </w:rPr>
              <w:t xml:space="preserve">Required practical activity 11: investigate how changes in concentration affect the rates of reactions by a method involving measuring the volume of a gas produced and a method involving a change in colour or turbidity. This should be an investigation involving developing a hypothesis. </w:t>
            </w:r>
          </w:p>
          <w:p w14:paraId="1AE5DE1D" w14:textId="77777777" w:rsidR="001F5F7D" w:rsidRPr="004B0317" w:rsidRDefault="001F5F7D" w:rsidP="00D362C8">
            <w:pPr>
              <w:pStyle w:val="ListParagraph"/>
              <w:numPr>
                <w:ilvl w:val="1"/>
                <w:numId w:val="5"/>
              </w:numPr>
              <w:ind w:left="731" w:hanging="284"/>
              <w:rPr>
                <w:rFonts w:cs="Tahoma"/>
                <w:sz w:val="21"/>
                <w:szCs w:val="21"/>
              </w:rPr>
            </w:pPr>
            <w:r w:rsidRPr="004B0317">
              <w:rPr>
                <w:rFonts w:cs="Tahoma"/>
                <w:sz w:val="21"/>
                <w:szCs w:val="21"/>
              </w:rPr>
              <w:t>Required practical activity 12: investigate how paper chromatography can be used to separate and tell the difference between coloured substances. Students should calculate Rf values.</w:t>
            </w:r>
          </w:p>
          <w:p w14:paraId="7F86D021" w14:textId="77777777" w:rsidR="001F5F7D" w:rsidRPr="004B0317" w:rsidRDefault="001F5F7D" w:rsidP="001F5F7D">
            <w:pPr>
              <w:rPr>
                <w:rFonts w:cs="Tahoma"/>
                <w:sz w:val="21"/>
                <w:szCs w:val="21"/>
              </w:rPr>
            </w:pPr>
          </w:p>
          <w:p w14:paraId="71EB7AC5" w14:textId="77777777" w:rsidR="001F5F7D" w:rsidRPr="004B0317" w:rsidRDefault="001F5F7D" w:rsidP="001F5F7D">
            <w:pPr>
              <w:rPr>
                <w:rFonts w:cs="Tahoma"/>
                <w:b/>
                <w:sz w:val="21"/>
                <w:szCs w:val="21"/>
              </w:rPr>
            </w:pPr>
            <w:r w:rsidRPr="004B0317">
              <w:rPr>
                <w:rFonts w:cs="Tahoma"/>
                <w:b/>
                <w:sz w:val="21"/>
                <w:szCs w:val="21"/>
              </w:rPr>
              <w:t>Physics- Paper 2 Topics only</w:t>
            </w:r>
          </w:p>
          <w:p w14:paraId="71D1D046" w14:textId="77777777" w:rsidR="001F5F7D" w:rsidRPr="004B0317" w:rsidRDefault="001F5F7D" w:rsidP="001F5F7D">
            <w:pPr>
              <w:rPr>
                <w:rFonts w:cs="Tahoma"/>
                <w:sz w:val="21"/>
                <w:szCs w:val="21"/>
                <w:u w:val="single"/>
              </w:rPr>
            </w:pPr>
            <w:r w:rsidRPr="004B0317">
              <w:rPr>
                <w:rFonts w:cs="Tahoma"/>
                <w:sz w:val="21"/>
                <w:szCs w:val="21"/>
                <w:u w:val="single"/>
              </w:rPr>
              <w:t>Foundation</w:t>
            </w:r>
          </w:p>
          <w:p w14:paraId="192FFF40" w14:textId="77777777" w:rsidR="001F5F7D" w:rsidRPr="004B0317" w:rsidRDefault="001F5F7D" w:rsidP="001F5F7D">
            <w:pPr>
              <w:rPr>
                <w:rFonts w:cs="Tahoma"/>
                <w:sz w:val="21"/>
                <w:szCs w:val="21"/>
              </w:rPr>
            </w:pPr>
            <w:r w:rsidRPr="004B0317">
              <w:rPr>
                <w:rFonts w:cs="Tahoma"/>
                <w:sz w:val="21"/>
                <w:szCs w:val="21"/>
              </w:rPr>
              <w:t>For this paper, the following list shows the major focus of the content of the exam:</w:t>
            </w:r>
          </w:p>
          <w:p w14:paraId="615FEA6D" w14:textId="77777777" w:rsidR="001F5F7D" w:rsidRPr="004B0317" w:rsidRDefault="001F5F7D" w:rsidP="00D362C8">
            <w:pPr>
              <w:pStyle w:val="ListParagraph"/>
              <w:numPr>
                <w:ilvl w:val="0"/>
                <w:numId w:val="10"/>
              </w:numPr>
              <w:ind w:left="731" w:hanging="284"/>
              <w:rPr>
                <w:rFonts w:cs="Tahoma"/>
                <w:sz w:val="21"/>
                <w:szCs w:val="21"/>
              </w:rPr>
            </w:pPr>
            <w:r w:rsidRPr="004B0317">
              <w:rPr>
                <w:rFonts w:cs="Tahoma"/>
                <w:sz w:val="21"/>
                <w:szCs w:val="21"/>
              </w:rPr>
              <w:t>6.5.1 Forces and their interactions</w:t>
            </w:r>
          </w:p>
          <w:p w14:paraId="37B14FEF" w14:textId="77777777" w:rsidR="001F5F7D" w:rsidRPr="004B0317" w:rsidRDefault="001F5F7D" w:rsidP="00D362C8">
            <w:pPr>
              <w:pStyle w:val="ListParagraph"/>
              <w:numPr>
                <w:ilvl w:val="0"/>
                <w:numId w:val="10"/>
              </w:numPr>
              <w:ind w:left="731" w:hanging="284"/>
              <w:rPr>
                <w:rFonts w:cs="Tahoma"/>
                <w:sz w:val="21"/>
                <w:szCs w:val="21"/>
              </w:rPr>
            </w:pPr>
            <w:r w:rsidRPr="004B0317">
              <w:rPr>
                <w:rFonts w:cs="Tahoma"/>
                <w:sz w:val="21"/>
                <w:szCs w:val="21"/>
              </w:rPr>
              <w:t>6.5.4.1 Describing motion along a line</w:t>
            </w:r>
          </w:p>
          <w:p w14:paraId="285452BA" w14:textId="77777777" w:rsidR="001F5F7D" w:rsidRPr="004B0317" w:rsidRDefault="001F5F7D" w:rsidP="00D362C8">
            <w:pPr>
              <w:pStyle w:val="ListParagraph"/>
              <w:numPr>
                <w:ilvl w:val="0"/>
                <w:numId w:val="10"/>
              </w:numPr>
              <w:ind w:left="731" w:hanging="284"/>
              <w:rPr>
                <w:rFonts w:cs="Tahoma"/>
                <w:sz w:val="21"/>
                <w:szCs w:val="21"/>
              </w:rPr>
            </w:pPr>
            <w:r w:rsidRPr="004B0317">
              <w:rPr>
                <w:rFonts w:cs="Tahoma"/>
                <w:sz w:val="21"/>
                <w:szCs w:val="21"/>
              </w:rPr>
              <w:t>6.5.4.2 Forces, accelerations and Newton's Laws of motion</w:t>
            </w:r>
          </w:p>
          <w:p w14:paraId="45F66750" w14:textId="77777777" w:rsidR="001F5F7D" w:rsidRPr="004B0317" w:rsidRDefault="001F5F7D" w:rsidP="00D362C8">
            <w:pPr>
              <w:pStyle w:val="ListParagraph"/>
              <w:numPr>
                <w:ilvl w:val="0"/>
                <w:numId w:val="10"/>
              </w:numPr>
              <w:ind w:left="731" w:hanging="284"/>
              <w:rPr>
                <w:rFonts w:cs="Tahoma"/>
                <w:sz w:val="21"/>
                <w:szCs w:val="21"/>
              </w:rPr>
            </w:pPr>
            <w:r w:rsidRPr="004B0317">
              <w:rPr>
                <w:rFonts w:cs="Tahoma"/>
                <w:sz w:val="21"/>
                <w:szCs w:val="21"/>
              </w:rPr>
              <w:t>6.5.4.3 Forces and braking • 6.6.2 Electromagnetic waves</w:t>
            </w:r>
          </w:p>
          <w:p w14:paraId="18E63551" w14:textId="77777777" w:rsidR="001F5F7D" w:rsidRPr="004B0317" w:rsidRDefault="001F5F7D" w:rsidP="00D362C8">
            <w:pPr>
              <w:pStyle w:val="ListParagraph"/>
              <w:numPr>
                <w:ilvl w:val="0"/>
                <w:numId w:val="10"/>
              </w:numPr>
              <w:ind w:left="731" w:hanging="284"/>
              <w:rPr>
                <w:rFonts w:cs="Tahoma"/>
                <w:sz w:val="21"/>
                <w:szCs w:val="21"/>
              </w:rPr>
            </w:pPr>
            <w:r w:rsidRPr="004B0317">
              <w:rPr>
                <w:rFonts w:cs="Tahoma"/>
                <w:sz w:val="21"/>
                <w:szCs w:val="21"/>
              </w:rPr>
              <w:t>6.7.1 Permanent and induced magnetism, magnetic forces and fields</w:t>
            </w:r>
          </w:p>
          <w:p w14:paraId="52982251" w14:textId="77777777" w:rsidR="001F5F7D" w:rsidRPr="004B0317" w:rsidRDefault="001F5F7D" w:rsidP="00D362C8">
            <w:pPr>
              <w:pStyle w:val="ListParagraph"/>
              <w:numPr>
                <w:ilvl w:val="0"/>
                <w:numId w:val="10"/>
              </w:numPr>
              <w:ind w:left="731" w:hanging="284"/>
              <w:rPr>
                <w:rFonts w:cs="Tahoma"/>
                <w:sz w:val="21"/>
                <w:szCs w:val="21"/>
              </w:rPr>
            </w:pPr>
            <w:r w:rsidRPr="004B0317">
              <w:rPr>
                <w:rFonts w:cs="Tahoma"/>
                <w:sz w:val="21"/>
                <w:szCs w:val="21"/>
              </w:rPr>
              <w:t>6.7.2 The motor effect</w:t>
            </w:r>
          </w:p>
          <w:p w14:paraId="3169589D" w14:textId="77777777" w:rsidR="001F5F7D" w:rsidRPr="004B0317" w:rsidRDefault="001F5F7D" w:rsidP="001F5F7D">
            <w:pPr>
              <w:rPr>
                <w:rFonts w:cs="Tahoma"/>
                <w:sz w:val="21"/>
                <w:szCs w:val="21"/>
              </w:rPr>
            </w:pPr>
          </w:p>
          <w:p w14:paraId="31795B0C" w14:textId="77777777" w:rsidR="001F5F7D" w:rsidRPr="004B0317" w:rsidRDefault="001F5F7D" w:rsidP="001F5F7D">
            <w:pPr>
              <w:rPr>
                <w:rFonts w:cs="Tahoma"/>
                <w:sz w:val="21"/>
                <w:szCs w:val="21"/>
                <w:u w:val="single"/>
              </w:rPr>
            </w:pPr>
            <w:r w:rsidRPr="004B0317">
              <w:rPr>
                <w:rFonts w:cs="Tahoma"/>
                <w:sz w:val="21"/>
                <w:szCs w:val="21"/>
                <w:u w:val="single"/>
              </w:rPr>
              <w:t>Higher</w:t>
            </w:r>
          </w:p>
          <w:p w14:paraId="17A6B74D" w14:textId="77777777" w:rsidR="001F5F7D" w:rsidRPr="004B0317" w:rsidRDefault="001F5F7D" w:rsidP="001F5F7D">
            <w:pPr>
              <w:rPr>
                <w:rFonts w:cs="Tahoma"/>
                <w:sz w:val="21"/>
                <w:szCs w:val="21"/>
              </w:rPr>
            </w:pPr>
            <w:r w:rsidRPr="004B0317">
              <w:rPr>
                <w:rFonts w:cs="Tahoma"/>
                <w:sz w:val="21"/>
                <w:szCs w:val="21"/>
              </w:rPr>
              <w:t xml:space="preserve"> For this paper, the following list shows the major focus of the content of the exam:</w:t>
            </w:r>
          </w:p>
          <w:p w14:paraId="71D2B393" w14:textId="77777777" w:rsidR="001F5F7D" w:rsidRPr="004B0317" w:rsidRDefault="001F5F7D" w:rsidP="00D362C8">
            <w:pPr>
              <w:pStyle w:val="ListParagraph"/>
              <w:numPr>
                <w:ilvl w:val="1"/>
                <w:numId w:val="5"/>
              </w:numPr>
              <w:ind w:left="731" w:hanging="425"/>
              <w:rPr>
                <w:rFonts w:cs="Tahoma"/>
                <w:sz w:val="21"/>
                <w:szCs w:val="21"/>
              </w:rPr>
            </w:pPr>
            <w:r w:rsidRPr="004B0317">
              <w:rPr>
                <w:rFonts w:cs="Tahoma"/>
                <w:sz w:val="21"/>
                <w:szCs w:val="21"/>
              </w:rPr>
              <w:t>6.5.1 Forces and their interactions</w:t>
            </w:r>
          </w:p>
          <w:p w14:paraId="3B400DDB" w14:textId="77777777" w:rsidR="001F5F7D" w:rsidRPr="004B0317" w:rsidRDefault="001F5F7D" w:rsidP="00D362C8">
            <w:pPr>
              <w:pStyle w:val="ListParagraph"/>
              <w:numPr>
                <w:ilvl w:val="1"/>
                <w:numId w:val="5"/>
              </w:numPr>
              <w:ind w:left="731" w:hanging="425"/>
              <w:rPr>
                <w:rFonts w:cs="Tahoma"/>
                <w:sz w:val="21"/>
                <w:szCs w:val="21"/>
              </w:rPr>
            </w:pPr>
            <w:r w:rsidRPr="004B0317">
              <w:rPr>
                <w:rFonts w:cs="Tahoma"/>
                <w:sz w:val="21"/>
                <w:szCs w:val="21"/>
              </w:rPr>
              <w:lastRenderedPageBreak/>
              <w:t>6.5.4.1 Describing motion along a line</w:t>
            </w:r>
          </w:p>
          <w:p w14:paraId="2360635A" w14:textId="77777777" w:rsidR="001F5F7D" w:rsidRPr="004B0317" w:rsidRDefault="001F5F7D" w:rsidP="00D362C8">
            <w:pPr>
              <w:pStyle w:val="ListParagraph"/>
              <w:numPr>
                <w:ilvl w:val="1"/>
                <w:numId w:val="5"/>
              </w:numPr>
              <w:ind w:left="731" w:hanging="425"/>
              <w:rPr>
                <w:rFonts w:cs="Tahoma"/>
                <w:sz w:val="21"/>
                <w:szCs w:val="21"/>
              </w:rPr>
            </w:pPr>
            <w:r w:rsidRPr="004B0317">
              <w:rPr>
                <w:rFonts w:cs="Tahoma"/>
                <w:sz w:val="21"/>
                <w:szCs w:val="21"/>
              </w:rPr>
              <w:t>6.5.4.2 Forces, accelerations and Newton's Laws of motion</w:t>
            </w:r>
          </w:p>
          <w:p w14:paraId="43D0308A" w14:textId="77777777" w:rsidR="001F5F7D" w:rsidRPr="004B0317" w:rsidRDefault="001F5F7D" w:rsidP="00D362C8">
            <w:pPr>
              <w:pStyle w:val="ListParagraph"/>
              <w:numPr>
                <w:ilvl w:val="1"/>
                <w:numId w:val="5"/>
              </w:numPr>
              <w:ind w:left="731" w:hanging="425"/>
              <w:rPr>
                <w:rFonts w:cs="Tahoma"/>
                <w:sz w:val="21"/>
                <w:szCs w:val="21"/>
              </w:rPr>
            </w:pPr>
            <w:r w:rsidRPr="004B0317">
              <w:rPr>
                <w:rFonts w:cs="Tahoma"/>
                <w:sz w:val="21"/>
                <w:szCs w:val="21"/>
              </w:rPr>
              <w:t>6.5.5 Momentum • 6.6.2 Electromagnetic waves</w:t>
            </w:r>
          </w:p>
          <w:p w14:paraId="24E2E47E" w14:textId="77777777" w:rsidR="001F5F7D" w:rsidRPr="004B0317" w:rsidRDefault="001F5F7D" w:rsidP="00D362C8">
            <w:pPr>
              <w:pStyle w:val="ListParagraph"/>
              <w:numPr>
                <w:ilvl w:val="1"/>
                <w:numId w:val="5"/>
              </w:numPr>
              <w:ind w:left="731" w:hanging="425"/>
              <w:rPr>
                <w:rFonts w:cs="Tahoma"/>
                <w:sz w:val="21"/>
                <w:szCs w:val="21"/>
              </w:rPr>
            </w:pPr>
            <w:r w:rsidRPr="004B0317">
              <w:rPr>
                <w:rFonts w:cs="Tahoma"/>
                <w:sz w:val="21"/>
                <w:szCs w:val="21"/>
              </w:rPr>
              <w:t>6.7.2 The motor effect</w:t>
            </w:r>
          </w:p>
          <w:p w14:paraId="2F647EC1" w14:textId="77777777" w:rsidR="001F5F7D" w:rsidRPr="004B0317" w:rsidRDefault="001F5F7D" w:rsidP="00D362C8">
            <w:pPr>
              <w:pStyle w:val="ListParagraph"/>
              <w:numPr>
                <w:ilvl w:val="0"/>
                <w:numId w:val="9"/>
              </w:numPr>
              <w:ind w:left="731" w:hanging="425"/>
              <w:rPr>
                <w:rFonts w:cs="Tahoma"/>
                <w:sz w:val="21"/>
                <w:szCs w:val="21"/>
              </w:rPr>
            </w:pPr>
            <w:r w:rsidRPr="004B0317">
              <w:rPr>
                <w:rFonts w:cs="Tahoma"/>
                <w:sz w:val="21"/>
                <w:szCs w:val="21"/>
              </w:rPr>
              <w:t>Required practical activity that will be assessed (both tiers):</w:t>
            </w:r>
          </w:p>
          <w:p w14:paraId="3D5F88CE" w14:textId="77777777" w:rsidR="001F5F7D" w:rsidRPr="004B0317" w:rsidRDefault="001F5F7D" w:rsidP="00D362C8">
            <w:pPr>
              <w:pStyle w:val="ListParagraph"/>
              <w:numPr>
                <w:ilvl w:val="1"/>
                <w:numId w:val="5"/>
              </w:numPr>
              <w:ind w:left="731" w:hanging="425"/>
              <w:rPr>
                <w:rFonts w:cs="Tahoma"/>
                <w:sz w:val="21"/>
                <w:szCs w:val="21"/>
              </w:rPr>
            </w:pPr>
            <w:r w:rsidRPr="004B0317">
              <w:rPr>
                <w:rFonts w:cs="Tahoma"/>
                <w:sz w:val="21"/>
                <w:szCs w:val="21"/>
              </w:rPr>
              <w:t>Required practical activity 21: investigate how the amount of infrared radiation absorbed or radiated by a surface depends on the nature of that surface.</w:t>
            </w:r>
          </w:p>
          <w:p w14:paraId="151026BF" w14:textId="77777777" w:rsidR="001F5F7D" w:rsidRPr="004B0317" w:rsidRDefault="001F5F7D" w:rsidP="001F5F7D">
            <w:pPr>
              <w:rPr>
                <w:rFonts w:cs="Tahoma"/>
                <w:sz w:val="21"/>
                <w:szCs w:val="21"/>
              </w:rPr>
            </w:pPr>
          </w:p>
          <w:p w14:paraId="27AB340C" w14:textId="77777777" w:rsidR="001F5F7D" w:rsidRPr="004B0317" w:rsidRDefault="001F5F7D" w:rsidP="001F5F7D">
            <w:pPr>
              <w:rPr>
                <w:rFonts w:cs="Tahoma"/>
                <w:sz w:val="21"/>
                <w:szCs w:val="21"/>
              </w:rPr>
            </w:pPr>
            <w:r w:rsidRPr="004B0317">
              <w:rPr>
                <w:rFonts w:cs="Tahoma"/>
                <w:sz w:val="21"/>
                <w:szCs w:val="21"/>
              </w:rPr>
              <w:t>An equation sheet containing ALL of the equations needed for Physics will be provided.</w:t>
            </w:r>
          </w:p>
          <w:p w14:paraId="6DF86ED9" w14:textId="77777777" w:rsidR="001F5F7D" w:rsidRPr="004B0317" w:rsidRDefault="001F5F7D" w:rsidP="001F5F7D">
            <w:pPr>
              <w:rPr>
                <w:rFonts w:eastAsia="Tahoma" w:cs="Tahoma"/>
                <w:sz w:val="21"/>
                <w:szCs w:val="21"/>
              </w:rPr>
            </w:pPr>
          </w:p>
          <w:p w14:paraId="6EC16767" w14:textId="77777777" w:rsidR="001F5F7D" w:rsidRPr="004B0317" w:rsidRDefault="001F5F7D" w:rsidP="001F5F7D">
            <w:pPr>
              <w:ind w:right="64"/>
              <w:rPr>
                <w:rFonts w:cs="Tahoma"/>
                <w:b/>
                <w:sz w:val="21"/>
                <w:szCs w:val="21"/>
              </w:rPr>
            </w:pPr>
            <w:r w:rsidRPr="004B0317">
              <w:rPr>
                <w:rFonts w:cs="Tahoma"/>
                <w:b/>
                <w:sz w:val="21"/>
                <w:szCs w:val="21"/>
              </w:rPr>
              <w:t>What do pupils use to revise?</w:t>
            </w:r>
          </w:p>
          <w:p w14:paraId="0CA8BBE7" w14:textId="77777777" w:rsidR="001F5F7D" w:rsidRPr="004B0317" w:rsidRDefault="001F5F7D" w:rsidP="001F5F7D">
            <w:pPr>
              <w:ind w:right="65"/>
              <w:rPr>
                <w:rFonts w:cs="Tahoma"/>
                <w:sz w:val="21"/>
                <w:szCs w:val="21"/>
              </w:rPr>
            </w:pPr>
            <w:r w:rsidRPr="004B0317">
              <w:rPr>
                <w:rFonts w:cs="Tahoma"/>
                <w:sz w:val="21"/>
                <w:szCs w:val="21"/>
              </w:rPr>
              <w:t>For details on all of the above topics, you should use:</w:t>
            </w:r>
          </w:p>
          <w:p w14:paraId="403D4C88" w14:textId="77777777" w:rsidR="001F5F7D" w:rsidRPr="004B0317" w:rsidRDefault="001F5F7D" w:rsidP="00D362C8">
            <w:pPr>
              <w:pStyle w:val="ListParagraph"/>
              <w:numPr>
                <w:ilvl w:val="0"/>
                <w:numId w:val="8"/>
              </w:numPr>
              <w:ind w:right="65"/>
              <w:rPr>
                <w:rFonts w:eastAsia="Tahoma" w:cs="Tahoma"/>
                <w:sz w:val="21"/>
                <w:szCs w:val="21"/>
              </w:rPr>
            </w:pPr>
            <w:r w:rsidRPr="004B0317">
              <w:rPr>
                <w:rFonts w:cs="Tahoma"/>
                <w:sz w:val="21"/>
                <w:szCs w:val="21"/>
              </w:rPr>
              <w:t>Your working notes from your lessons</w:t>
            </w:r>
          </w:p>
          <w:p w14:paraId="0AADDF6B" w14:textId="77777777" w:rsidR="001F5F7D" w:rsidRPr="004B0317" w:rsidRDefault="001F5F7D" w:rsidP="00D362C8">
            <w:pPr>
              <w:pStyle w:val="ListParagraph"/>
              <w:numPr>
                <w:ilvl w:val="0"/>
                <w:numId w:val="8"/>
              </w:numPr>
              <w:ind w:right="65"/>
              <w:rPr>
                <w:rFonts w:eastAsia="Tahoma" w:cs="Tahoma"/>
                <w:sz w:val="21"/>
                <w:szCs w:val="21"/>
              </w:rPr>
            </w:pPr>
            <w:r w:rsidRPr="004B0317">
              <w:rPr>
                <w:rFonts w:cs="Tahoma"/>
                <w:sz w:val="21"/>
                <w:szCs w:val="21"/>
              </w:rPr>
              <w:t>Your Knowledge Organiser (Paper 2)</w:t>
            </w:r>
          </w:p>
          <w:p w14:paraId="4B60AF76" w14:textId="77777777" w:rsidR="001F5F7D" w:rsidRPr="004B0317" w:rsidRDefault="001F5F7D" w:rsidP="00D362C8">
            <w:pPr>
              <w:pStyle w:val="ListParagraph"/>
              <w:numPr>
                <w:ilvl w:val="0"/>
                <w:numId w:val="8"/>
              </w:numPr>
              <w:ind w:right="65"/>
              <w:rPr>
                <w:rFonts w:cs="Tahoma"/>
                <w:sz w:val="21"/>
                <w:szCs w:val="21"/>
              </w:rPr>
            </w:pPr>
            <w:r w:rsidRPr="004B0317">
              <w:rPr>
                <w:rFonts w:eastAsia="Tahoma" w:cs="Tahoma"/>
                <w:sz w:val="21"/>
                <w:szCs w:val="21"/>
              </w:rPr>
              <w:t>Mastery booklets</w:t>
            </w:r>
          </w:p>
          <w:p w14:paraId="5738266B" w14:textId="77777777" w:rsidR="001F5F7D" w:rsidRPr="004B0317" w:rsidRDefault="001F5F7D" w:rsidP="00D362C8">
            <w:pPr>
              <w:pStyle w:val="ListParagraph"/>
              <w:numPr>
                <w:ilvl w:val="0"/>
                <w:numId w:val="8"/>
              </w:numPr>
              <w:ind w:right="65"/>
              <w:rPr>
                <w:rFonts w:eastAsia="Tahoma" w:cs="Tahoma"/>
                <w:sz w:val="21"/>
                <w:szCs w:val="21"/>
              </w:rPr>
            </w:pPr>
            <w:r w:rsidRPr="004B0317">
              <w:rPr>
                <w:rFonts w:cs="Tahoma"/>
                <w:sz w:val="21"/>
                <w:szCs w:val="21"/>
              </w:rPr>
              <w:t>Continue using Tassomai</w:t>
            </w:r>
          </w:p>
          <w:p w14:paraId="2026CDEF" w14:textId="77777777" w:rsidR="001F5F7D" w:rsidRPr="004B0317" w:rsidRDefault="001F5F7D" w:rsidP="00D362C8">
            <w:pPr>
              <w:pStyle w:val="ListParagraph"/>
              <w:numPr>
                <w:ilvl w:val="0"/>
                <w:numId w:val="8"/>
              </w:numPr>
              <w:ind w:right="65"/>
              <w:rPr>
                <w:rFonts w:eastAsia="Tahoma" w:cs="Tahoma"/>
                <w:sz w:val="21"/>
                <w:szCs w:val="21"/>
              </w:rPr>
            </w:pPr>
            <w:r w:rsidRPr="004B0317">
              <w:rPr>
                <w:rFonts w:cs="Tahoma"/>
                <w:sz w:val="21"/>
                <w:szCs w:val="21"/>
              </w:rPr>
              <w:t>Powerpoints etc from the VLE</w:t>
            </w:r>
          </w:p>
          <w:p w14:paraId="0BB7155B" w14:textId="77777777" w:rsidR="001F5F7D" w:rsidRPr="004B0317" w:rsidRDefault="001F5F7D" w:rsidP="00D362C8">
            <w:pPr>
              <w:pStyle w:val="ListParagraph"/>
              <w:numPr>
                <w:ilvl w:val="0"/>
                <w:numId w:val="8"/>
              </w:numPr>
              <w:ind w:right="65"/>
              <w:rPr>
                <w:rFonts w:eastAsia="Tahoma" w:cs="Tahoma"/>
                <w:sz w:val="21"/>
                <w:szCs w:val="21"/>
              </w:rPr>
            </w:pPr>
            <w:r w:rsidRPr="004B0317">
              <w:rPr>
                <w:rFonts w:cs="Tahoma"/>
                <w:sz w:val="21"/>
                <w:szCs w:val="21"/>
              </w:rPr>
              <w:t>Kerboodle</w:t>
            </w:r>
          </w:p>
          <w:p w14:paraId="09BAFB22" w14:textId="77777777" w:rsidR="001F5F7D" w:rsidRPr="004B0317" w:rsidRDefault="001F5F7D" w:rsidP="00D362C8">
            <w:pPr>
              <w:pStyle w:val="ListParagraph"/>
              <w:numPr>
                <w:ilvl w:val="0"/>
                <w:numId w:val="8"/>
              </w:numPr>
              <w:ind w:right="65"/>
              <w:rPr>
                <w:rFonts w:eastAsia="Tahoma" w:cs="Tahoma"/>
                <w:sz w:val="21"/>
                <w:szCs w:val="21"/>
              </w:rPr>
            </w:pPr>
            <w:r w:rsidRPr="004B0317">
              <w:rPr>
                <w:rFonts w:cs="Tahoma"/>
                <w:sz w:val="21"/>
                <w:szCs w:val="21"/>
              </w:rPr>
              <w:t>Your revision guide</w:t>
            </w:r>
          </w:p>
          <w:p w14:paraId="65410E3B" w14:textId="77777777" w:rsidR="001F5F7D" w:rsidRPr="004B0317" w:rsidRDefault="001F5F7D" w:rsidP="001F5F7D">
            <w:pPr>
              <w:ind w:left="360" w:right="65"/>
              <w:rPr>
                <w:rFonts w:eastAsia="Tahoma" w:cs="Tahoma"/>
                <w:sz w:val="21"/>
                <w:szCs w:val="21"/>
              </w:rPr>
            </w:pPr>
          </w:p>
          <w:p w14:paraId="0BCBE732" w14:textId="77777777" w:rsidR="001F5F7D" w:rsidRPr="004B0317" w:rsidRDefault="001F5F7D" w:rsidP="001F5F7D">
            <w:pPr>
              <w:ind w:right="64"/>
              <w:rPr>
                <w:rFonts w:cs="Tahoma"/>
                <w:b/>
                <w:sz w:val="21"/>
                <w:szCs w:val="21"/>
              </w:rPr>
            </w:pPr>
            <w:r w:rsidRPr="004B0317">
              <w:rPr>
                <w:rFonts w:cs="Tahoma"/>
                <w:b/>
                <w:sz w:val="21"/>
                <w:szCs w:val="21"/>
              </w:rPr>
              <w:t>What format of questioning is used?</w:t>
            </w:r>
            <w:r w:rsidRPr="004B0317">
              <w:rPr>
                <w:rFonts w:cs="Tahoma"/>
                <w:b/>
                <w:sz w:val="21"/>
                <w:szCs w:val="21"/>
              </w:rPr>
              <w:tab/>
            </w:r>
          </w:p>
          <w:p w14:paraId="28712303" w14:textId="77777777" w:rsidR="001F5F7D" w:rsidRPr="004B0317" w:rsidRDefault="001F5F7D" w:rsidP="001F5F7D">
            <w:pPr>
              <w:rPr>
                <w:rFonts w:cs="Tahoma"/>
                <w:sz w:val="21"/>
                <w:szCs w:val="21"/>
              </w:rPr>
            </w:pPr>
            <w:r w:rsidRPr="004B0317">
              <w:rPr>
                <w:rFonts w:cs="Tahoma"/>
                <w:sz w:val="21"/>
                <w:szCs w:val="21"/>
              </w:rPr>
              <w:t>The questions will mostly be short answer questions. In each paper, there will be 2 or 3 six-mark questions. At least 15% of the paper will also be based on the required practical's covered already within the above listed topics.  Maths based questions will also be found in each paper at least 10% in Biology, 20% Chemistry and 30% Physics.</w:t>
            </w:r>
          </w:p>
          <w:p w14:paraId="1758E643" w14:textId="77777777" w:rsidR="001F5F7D" w:rsidRPr="004B0317" w:rsidRDefault="001F5F7D" w:rsidP="001F5F7D">
            <w:pPr>
              <w:rPr>
                <w:rFonts w:eastAsia="Tahoma" w:cs="Tahoma"/>
                <w:sz w:val="21"/>
                <w:szCs w:val="21"/>
              </w:rPr>
            </w:pPr>
          </w:p>
        </w:tc>
      </w:tr>
    </w:tbl>
    <w:p w14:paraId="62458C09" w14:textId="77777777" w:rsidR="004B0317" w:rsidRDefault="004B0317"/>
    <w:tbl>
      <w:tblPr>
        <w:tblStyle w:val="TableGrid"/>
        <w:tblW w:w="0" w:type="auto"/>
        <w:tblLook w:val="04A0" w:firstRow="1" w:lastRow="0" w:firstColumn="1" w:lastColumn="0" w:noHBand="0" w:noVBand="1"/>
      </w:tblPr>
      <w:tblGrid>
        <w:gridCol w:w="2263"/>
        <w:gridCol w:w="6753"/>
      </w:tblGrid>
      <w:tr w:rsidR="009248B4" w14:paraId="753BE163" w14:textId="77777777" w:rsidTr="00491652">
        <w:tc>
          <w:tcPr>
            <w:tcW w:w="2263" w:type="dxa"/>
            <w:shd w:val="clear" w:color="auto" w:fill="D9D9D9" w:themeFill="background1" w:themeFillShade="D9"/>
          </w:tcPr>
          <w:p w14:paraId="211A2EF5" w14:textId="77777777" w:rsidR="002E3F97" w:rsidRPr="00982877" w:rsidRDefault="002E3F97" w:rsidP="002E3F97">
            <w:pPr>
              <w:rPr>
                <w:rFonts w:eastAsia="Tahoma"/>
                <w:b/>
                <w:sz w:val="28"/>
                <w:szCs w:val="28"/>
              </w:rPr>
            </w:pPr>
            <w:r w:rsidRPr="00982877">
              <w:rPr>
                <w:rFonts w:eastAsia="Tahoma"/>
                <w:b/>
                <w:sz w:val="28"/>
                <w:szCs w:val="28"/>
              </w:rPr>
              <w:t>SUBJECT</w:t>
            </w:r>
          </w:p>
        </w:tc>
        <w:tc>
          <w:tcPr>
            <w:tcW w:w="6753" w:type="dxa"/>
            <w:shd w:val="clear" w:color="auto" w:fill="D9D9D9" w:themeFill="background1" w:themeFillShade="D9"/>
          </w:tcPr>
          <w:p w14:paraId="04881FE2" w14:textId="77777777" w:rsidR="002E3F97" w:rsidRPr="002E3F97" w:rsidRDefault="002E3F97" w:rsidP="002E3F97">
            <w:pPr>
              <w:rPr>
                <w:rFonts w:eastAsia="Tahoma"/>
                <w:b/>
                <w:sz w:val="28"/>
                <w:szCs w:val="28"/>
              </w:rPr>
            </w:pPr>
            <w:r w:rsidRPr="002E3F97">
              <w:rPr>
                <w:rFonts w:eastAsia="Tahoma"/>
                <w:b/>
                <w:sz w:val="28"/>
                <w:szCs w:val="28"/>
              </w:rPr>
              <w:t>GCSE Chemistry (separate science)</w:t>
            </w:r>
          </w:p>
        </w:tc>
      </w:tr>
      <w:tr w:rsidR="002E3F97" w14:paraId="18D249D8" w14:textId="77777777" w:rsidTr="006902A1">
        <w:tc>
          <w:tcPr>
            <w:tcW w:w="9016" w:type="dxa"/>
            <w:gridSpan w:val="2"/>
          </w:tcPr>
          <w:p w14:paraId="15428D53" w14:textId="77777777" w:rsidR="00D82EB8" w:rsidRPr="002B321E" w:rsidRDefault="00D82EB8" w:rsidP="00D82EB8">
            <w:pPr>
              <w:ind w:right="64"/>
              <w:rPr>
                <w:b/>
                <w:bCs/>
                <w:sz w:val="22"/>
                <w:szCs w:val="22"/>
              </w:rPr>
            </w:pPr>
          </w:p>
          <w:p w14:paraId="35347475" w14:textId="77777777" w:rsidR="00D82EB8" w:rsidRPr="002B321E" w:rsidRDefault="00D82EB8" w:rsidP="00D82EB8">
            <w:pPr>
              <w:ind w:right="64"/>
              <w:rPr>
                <w:b/>
                <w:bCs/>
                <w:sz w:val="22"/>
                <w:szCs w:val="22"/>
              </w:rPr>
            </w:pPr>
            <w:r w:rsidRPr="002B321E">
              <w:rPr>
                <w:b/>
                <w:bCs/>
                <w:sz w:val="22"/>
                <w:szCs w:val="22"/>
              </w:rPr>
              <w:t>What is the test about?</w:t>
            </w:r>
          </w:p>
          <w:p w14:paraId="38647509" w14:textId="77777777" w:rsidR="00D82EB8" w:rsidRPr="002B321E" w:rsidRDefault="00D82EB8" w:rsidP="00D82EB8">
            <w:pPr>
              <w:ind w:right="64"/>
              <w:rPr>
                <w:sz w:val="22"/>
                <w:szCs w:val="22"/>
              </w:rPr>
            </w:pPr>
            <w:r w:rsidRPr="002B321E">
              <w:rPr>
                <w:sz w:val="22"/>
                <w:szCs w:val="22"/>
              </w:rPr>
              <w:t>Paper 2 topics only:</w:t>
            </w:r>
          </w:p>
          <w:p w14:paraId="00EAAD85" w14:textId="77777777" w:rsidR="00D82EB8" w:rsidRPr="002B321E" w:rsidRDefault="00D82EB8" w:rsidP="00D82EB8">
            <w:pPr>
              <w:ind w:right="64"/>
              <w:rPr>
                <w:b/>
                <w:bCs/>
                <w:sz w:val="22"/>
                <w:szCs w:val="22"/>
              </w:rPr>
            </w:pPr>
          </w:p>
          <w:p w14:paraId="460F7339" w14:textId="77777777" w:rsidR="00D82EB8" w:rsidRPr="002B321E" w:rsidRDefault="00D82EB8" w:rsidP="00D82EB8">
            <w:pPr>
              <w:ind w:right="64"/>
              <w:rPr>
                <w:b/>
                <w:bCs/>
                <w:sz w:val="22"/>
                <w:szCs w:val="22"/>
                <w:u w:val="single"/>
              </w:rPr>
            </w:pPr>
            <w:r w:rsidRPr="002B321E">
              <w:rPr>
                <w:b/>
                <w:bCs/>
                <w:sz w:val="22"/>
                <w:szCs w:val="22"/>
                <w:u w:val="single"/>
              </w:rPr>
              <w:t>Foundation tier</w:t>
            </w:r>
          </w:p>
          <w:p w14:paraId="59C43C7B" w14:textId="77777777" w:rsidR="00D82EB8" w:rsidRPr="002B321E" w:rsidRDefault="00D82EB8" w:rsidP="00D82EB8">
            <w:pPr>
              <w:ind w:right="64"/>
              <w:rPr>
                <w:b/>
                <w:sz w:val="22"/>
                <w:szCs w:val="22"/>
              </w:rPr>
            </w:pPr>
            <w:r w:rsidRPr="002B321E">
              <w:rPr>
                <w:b/>
                <w:sz w:val="22"/>
                <w:szCs w:val="22"/>
              </w:rPr>
              <w:t>For this paper, the following list shows the major focus of the content of the exam:</w:t>
            </w:r>
          </w:p>
          <w:p w14:paraId="585119C4" w14:textId="77777777" w:rsidR="00D82EB8" w:rsidRPr="002B321E" w:rsidRDefault="00D82EB8" w:rsidP="00D82EB8">
            <w:pPr>
              <w:ind w:right="64"/>
              <w:rPr>
                <w:b/>
                <w:bCs/>
                <w:sz w:val="22"/>
                <w:szCs w:val="22"/>
              </w:rPr>
            </w:pPr>
          </w:p>
          <w:p w14:paraId="3A56614D" w14:textId="77777777" w:rsidR="00D82EB8" w:rsidRPr="002B321E" w:rsidRDefault="00D82EB8" w:rsidP="00D362C8">
            <w:pPr>
              <w:pStyle w:val="ListParagraph"/>
              <w:numPr>
                <w:ilvl w:val="1"/>
                <w:numId w:val="5"/>
              </w:numPr>
              <w:ind w:left="1014" w:right="64" w:hanging="425"/>
              <w:rPr>
                <w:bCs/>
                <w:sz w:val="22"/>
                <w:szCs w:val="22"/>
              </w:rPr>
            </w:pPr>
            <w:r w:rsidRPr="002B321E">
              <w:rPr>
                <w:bCs/>
                <w:sz w:val="22"/>
                <w:szCs w:val="22"/>
              </w:rPr>
              <w:t>4.6.1 Rate of reaction</w:t>
            </w:r>
          </w:p>
          <w:p w14:paraId="1EDF8C6F" w14:textId="77777777" w:rsidR="00D82EB8" w:rsidRPr="002B321E" w:rsidRDefault="00D82EB8" w:rsidP="00D362C8">
            <w:pPr>
              <w:pStyle w:val="ListParagraph"/>
              <w:numPr>
                <w:ilvl w:val="1"/>
                <w:numId w:val="5"/>
              </w:numPr>
              <w:ind w:left="1014" w:right="64" w:hanging="425"/>
              <w:rPr>
                <w:bCs/>
                <w:sz w:val="22"/>
                <w:szCs w:val="22"/>
              </w:rPr>
            </w:pPr>
            <w:r w:rsidRPr="002B321E">
              <w:rPr>
                <w:bCs/>
                <w:sz w:val="22"/>
                <w:szCs w:val="22"/>
              </w:rPr>
              <w:t>4.6.2 Reversible reactions and dynamic equilibrium</w:t>
            </w:r>
          </w:p>
          <w:p w14:paraId="011B406A" w14:textId="77777777" w:rsidR="00D82EB8" w:rsidRPr="002B321E" w:rsidRDefault="00D82EB8" w:rsidP="00D362C8">
            <w:pPr>
              <w:pStyle w:val="ListParagraph"/>
              <w:numPr>
                <w:ilvl w:val="1"/>
                <w:numId w:val="5"/>
              </w:numPr>
              <w:ind w:left="1014" w:right="64" w:hanging="425"/>
              <w:rPr>
                <w:bCs/>
                <w:sz w:val="22"/>
                <w:szCs w:val="22"/>
              </w:rPr>
            </w:pPr>
            <w:r w:rsidRPr="002B321E">
              <w:rPr>
                <w:bCs/>
                <w:sz w:val="22"/>
                <w:szCs w:val="22"/>
              </w:rPr>
              <w:t>4.7.1 Carbon compounds as fuels and feedstock</w:t>
            </w:r>
          </w:p>
          <w:p w14:paraId="0D82DDEE" w14:textId="77777777" w:rsidR="00D82EB8" w:rsidRPr="002B321E" w:rsidRDefault="00D82EB8" w:rsidP="00D362C8">
            <w:pPr>
              <w:pStyle w:val="ListParagraph"/>
              <w:numPr>
                <w:ilvl w:val="1"/>
                <w:numId w:val="5"/>
              </w:numPr>
              <w:ind w:left="1014" w:right="64" w:hanging="425"/>
              <w:rPr>
                <w:bCs/>
                <w:sz w:val="22"/>
                <w:szCs w:val="22"/>
              </w:rPr>
            </w:pPr>
            <w:r w:rsidRPr="002B321E">
              <w:rPr>
                <w:bCs/>
                <w:sz w:val="22"/>
                <w:szCs w:val="22"/>
              </w:rPr>
              <w:t>4.8.3 Identification of ions by chemical and spectroscopic means</w:t>
            </w:r>
          </w:p>
          <w:p w14:paraId="7088A882" w14:textId="77777777" w:rsidR="00D82EB8" w:rsidRPr="002B321E" w:rsidRDefault="00D82EB8" w:rsidP="00D362C8">
            <w:pPr>
              <w:pStyle w:val="ListParagraph"/>
              <w:numPr>
                <w:ilvl w:val="1"/>
                <w:numId w:val="5"/>
              </w:numPr>
              <w:ind w:left="1014" w:right="64" w:hanging="425"/>
              <w:rPr>
                <w:bCs/>
                <w:sz w:val="22"/>
                <w:szCs w:val="22"/>
              </w:rPr>
            </w:pPr>
            <w:r w:rsidRPr="002B321E">
              <w:rPr>
                <w:bCs/>
                <w:sz w:val="22"/>
                <w:szCs w:val="22"/>
              </w:rPr>
              <w:t>4.9.1 The composition and evolution of the Earth’s atmosphere</w:t>
            </w:r>
          </w:p>
          <w:p w14:paraId="45B57FA5" w14:textId="77777777" w:rsidR="00D82EB8" w:rsidRPr="002B321E" w:rsidRDefault="00D82EB8" w:rsidP="00D362C8">
            <w:pPr>
              <w:pStyle w:val="ListParagraph"/>
              <w:numPr>
                <w:ilvl w:val="1"/>
                <w:numId w:val="5"/>
              </w:numPr>
              <w:ind w:left="1014" w:right="64" w:hanging="425"/>
              <w:rPr>
                <w:bCs/>
                <w:sz w:val="22"/>
                <w:szCs w:val="22"/>
              </w:rPr>
            </w:pPr>
            <w:r w:rsidRPr="002B321E">
              <w:rPr>
                <w:bCs/>
                <w:sz w:val="22"/>
                <w:szCs w:val="22"/>
              </w:rPr>
              <w:t>4.10.1 Using the Earth’s resources and obtaining potable water</w:t>
            </w:r>
          </w:p>
          <w:p w14:paraId="5EEEBB46" w14:textId="77777777" w:rsidR="00D82EB8" w:rsidRPr="002B321E" w:rsidRDefault="00D82EB8" w:rsidP="00D362C8">
            <w:pPr>
              <w:pStyle w:val="ListParagraph"/>
              <w:numPr>
                <w:ilvl w:val="1"/>
                <w:numId w:val="5"/>
              </w:numPr>
              <w:ind w:left="1014" w:right="64" w:hanging="425"/>
              <w:rPr>
                <w:bCs/>
                <w:sz w:val="22"/>
                <w:szCs w:val="22"/>
              </w:rPr>
            </w:pPr>
            <w:r w:rsidRPr="002B321E">
              <w:rPr>
                <w:bCs/>
                <w:sz w:val="22"/>
                <w:szCs w:val="22"/>
              </w:rPr>
              <w:t>4.10.2 Life cycle assessment and recycling</w:t>
            </w:r>
          </w:p>
          <w:p w14:paraId="07936093" w14:textId="77777777" w:rsidR="00D82EB8" w:rsidRPr="002B321E" w:rsidRDefault="00D82EB8" w:rsidP="00D362C8">
            <w:pPr>
              <w:pStyle w:val="ListParagraph"/>
              <w:numPr>
                <w:ilvl w:val="1"/>
                <w:numId w:val="5"/>
              </w:numPr>
              <w:ind w:left="1014" w:right="64" w:hanging="425"/>
              <w:rPr>
                <w:bCs/>
                <w:sz w:val="22"/>
                <w:szCs w:val="22"/>
              </w:rPr>
            </w:pPr>
            <w:r w:rsidRPr="002B321E">
              <w:rPr>
                <w:bCs/>
                <w:sz w:val="22"/>
                <w:szCs w:val="22"/>
              </w:rPr>
              <w:t>4.10.4 The Haber process and the use of NPK fertilisers</w:t>
            </w:r>
          </w:p>
          <w:p w14:paraId="3BEC8958" w14:textId="77777777" w:rsidR="00D82EB8" w:rsidRPr="002B321E" w:rsidRDefault="00D82EB8" w:rsidP="00D82EB8">
            <w:pPr>
              <w:ind w:right="64"/>
              <w:rPr>
                <w:b/>
                <w:bCs/>
                <w:sz w:val="22"/>
                <w:szCs w:val="22"/>
              </w:rPr>
            </w:pPr>
          </w:p>
          <w:p w14:paraId="7C5DD9AB" w14:textId="77777777" w:rsidR="00D82EB8" w:rsidRPr="002B321E" w:rsidRDefault="00D82EB8" w:rsidP="00D82EB8">
            <w:pPr>
              <w:ind w:right="64"/>
              <w:rPr>
                <w:bCs/>
                <w:sz w:val="22"/>
                <w:szCs w:val="22"/>
              </w:rPr>
            </w:pPr>
            <w:r w:rsidRPr="002B321E">
              <w:rPr>
                <w:bCs/>
                <w:sz w:val="22"/>
                <w:szCs w:val="22"/>
              </w:rPr>
              <w:t>Required practical activities that might be assessed:</w:t>
            </w:r>
          </w:p>
          <w:p w14:paraId="37747A1F" w14:textId="77777777" w:rsidR="00D82EB8" w:rsidRPr="002B321E" w:rsidRDefault="00D82EB8" w:rsidP="00D82EB8">
            <w:pPr>
              <w:ind w:right="64"/>
              <w:rPr>
                <w:bCs/>
                <w:sz w:val="22"/>
                <w:szCs w:val="22"/>
              </w:rPr>
            </w:pPr>
          </w:p>
          <w:p w14:paraId="0A7DBAA0" w14:textId="77777777" w:rsidR="00D82EB8" w:rsidRPr="002B321E" w:rsidRDefault="00D82EB8" w:rsidP="00D362C8">
            <w:pPr>
              <w:pStyle w:val="ListParagraph"/>
              <w:numPr>
                <w:ilvl w:val="0"/>
                <w:numId w:val="11"/>
              </w:numPr>
              <w:ind w:left="1014" w:right="64" w:hanging="425"/>
              <w:rPr>
                <w:bCs/>
                <w:sz w:val="22"/>
                <w:szCs w:val="22"/>
              </w:rPr>
            </w:pPr>
            <w:r w:rsidRPr="002B321E">
              <w:rPr>
                <w:bCs/>
                <w:sz w:val="22"/>
                <w:szCs w:val="22"/>
              </w:rPr>
              <w:t>Required practical activity 5: investigate how changes in concentration affect the rates of</w:t>
            </w:r>
            <w:r w:rsidR="00193BFF" w:rsidRPr="002B321E">
              <w:rPr>
                <w:bCs/>
                <w:sz w:val="22"/>
                <w:szCs w:val="22"/>
              </w:rPr>
              <w:t xml:space="preserve"> </w:t>
            </w:r>
            <w:r w:rsidRPr="002B321E">
              <w:rPr>
                <w:bCs/>
                <w:sz w:val="22"/>
                <w:szCs w:val="22"/>
              </w:rPr>
              <w:t>reactions by a method involving measuring the volume of a gas produced and a method</w:t>
            </w:r>
            <w:r w:rsidR="00193BFF" w:rsidRPr="002B321E">
              <w:rPr>
                <w:bCs/>
                <w:sz w:val="22"/>
                <w:szCs w:val="22"/>
              </w:rPr>
              <w:t xml:space="preserve"> </w:t>
            </w:r>
            <w:r w:rsidRPr="002B321E">
              <w:rPr>
                <w:bCs/>
                <w:sz w:val="22"/>
                <w:szCs w:val="22"/>
              </w:rPr>
              <w:t>involving a change in colour or turbidity. This should be an investigation developing</w:t>
            </w:r>
            <w:r w:rsidR="00193BFF" w:rsidRPr="002B321E">
              <w:rPr>
                <w:bCs/>
                <w:sz w:val="22"/>
                <w:szCs w:val="22"/>
              </w:rPr>
              <w:t xml:space="preserve"> </w:t>
            </w:r>
            <w:r w:rsidRPr="002B321E">
              <w:rPr>
                <w:bCs/>
                <w:sz w:val="22"/>
                <w:szCs w:val="22"/>
              </w:rPr>
              <w:t>a hypothesis.</w:t>
            </w:r>
          </w:p>
          <w:p w14:paraId="146D4AEB" w14:textId="77777777" w:rsidR="00D82EB8" w:rsidRPr="002B321E" w:rsidRDefault="00D82EB8" w:rsidP="00D362C8">
            <w:pPr>
              <w:pStyle w:val="ListParagraph"/>
              <w:numPr>
                <w:ilvl w:val="0"/>
                <w:numId w:val="11"/>
              </w:numPr>
              <w:ind w:left="1014" w:right="64" w:hanging="425"/>
              <w:rPr>
                <w:bCs/>
                <w:sz w:val="22"/>
                <w:szCs w:val="22"/>
              </w:rPr>
            </w:pPr>
            <w:r w:rsidRPr="002B321E">
              <w:rPr>
                <w:bCs/>
                <w:sz w:val="22"/>
                <w:szCs w:val="22"/>
              </w:rPr>
              <w:lastRenderedPageBreak/>
              <w:t>Required practical activity 6: investigate how paper chromatography can be used to</w:t>
            </w:r>
            <w:r w:rsidR="00193BFF" w:rsidRPr="002B321E">
              <w:rPr>
                <w:bCs/>
                <w:sz w:val="22"/>
                <w:szCs w:val="22"/>
              </w:rPr>
              <w:t xml:space="preserve"> </w:t>
            </w:r>
            <w:r w:rsidRPr="002B321E">
              <w:rPr>
                <w:bCs/>
                <w:sz w:val="22"/>
                <w:szCs w:val="22"/>
              </w:rPr>
              <w:t>separate and tell the difference between coloured substances. Students should calculate</w:t>
            </w:r>
            <w:r w:rsidR="00193BFF" w:rsidRPr="002B321E">
              <w:rPr>
                <w:bCs/>
                <w:sz w:val="22"/>
                <w:szCs w:val="22"/>
              </w:rPr>
              <w:t xml:space="preserve"> </w:t>
            </w:r>
            <w:r w:rsidRPr="002B321E">
              <w:rPr>
                <w:bCs/>
                <w:sz w:val="22"/>
                <w:szCs w:val="22"/>
              </w:rPr>
              <w:t>Rf values.</w:t>
            </w:r>
          </w:p>
          <w:p w14:paraId="3FDFD517" w14:textId="77777777" w:rsidR="00D82EB8" w:rsidRPr="002B321E" w:rsidRDefault="00D82EB8" w:rsidP="00D362C8">
            <w:pPr>
              <w:pStyle w:val="ListParagraph"/>
              <w:numPr>
                <w:ilvl w:val="0"/>
                <w:numId w:val="11"/>
              </w:numPr>
              <w:ind w:left="1014" w:right="64" w:hanging="425"/>
              <w:rPr>
                <w:bCs/>
                <w:sz w:val="22"/>
                <w:szCs w:val="22"/>
              </w:rPr>
            </w:pPr>
            <w:r w:rsidRPr="002B321E">
              <w:rPr>
                <w:bCs/>
                <w:sz w:val="22"/>
                <w:szCs w:val="22"/>
              </w:rPr>
              <w:t>Required practical activity 7: use of chemical tests to identify the ions in unknown single</w:t>
            </w:r>
            <w:r w:rsidR="00193BFF" w:rsidRPr="002B321E">
              <w:rPr>
                <w:bCs/>
                <w:sz w:val="22"/>
                <w:szCs w:val="22"/>
              </w:rPr>
              <w:t xml:space="preserve"> </w:t>
            </w:r>
            <w:r w:rsidRPr="002B321E">
              <w:rPr>
                <w:bCs/>
                <w:sz w:val="22"/>
                <w:szCs w:val="22"/>
              </w:rPr>
              <w:t>ionic compounds covering the ions from sections Flame tests through to Sulfates.</w:t>
            </w:r>
          </w:p>
          <w:p w14:paraId="08FEA448" w14:textId="77777777" w:rsidR="00D82EB8" w:rsidRPr="002B321E" w:rsidRDefault="00D82EB8" w:rsidP="00D362C8">
            <w:pPr>
              <w:pStyle w:val="ListParagraph"/>
              <w:numPr>
                <w:ilvl w:val="0"/>
                <w:numId w:val="11"/>
              </w:numPr>
              <w:ind w:left="1014" w:right="64" w:hanging="425"/>
              <w:rPr>
                <w:bCs/>
                <w:sz w:val="22"/>
                <w:szCs w:val="22"/>
              </w:rPr>
            </w:pPr>
            <w:r w:rsidRPr="002B321E">
              <w:rPr>
                <w:bCs/>
                <w:sz w:val="22"/>
                <w:szCs w:val="22"/>
              </w:rPr>
              <w:t>Required practical activity 8: analysis and purification of water samples from different</w:t>
            </w:r>
            <w:r w:rsidR="00193BFF" w:rsidRPr="002B321E">
              <w:rPr>
                <w:bCs/>
                <w:sz w:val="22"/>
                <w:szCs w:val="22"/>
              </w:rPr>
              <w:t xml:space="preserve"> </w:t>
            </w:r>
            <w:r w:rsidRPr="002B321E">
              <w:rPr>
                <w:bCs/>
                <w:sz w:val="22"/>
                <w:szCs w:val="22"/>
              </w:rPr>
              <w:t>sources, including pH, dissolved solids and distillation.</w:t>
            </w:r>
          </w:p>
          <w:p w14:paraId="2BF1183A" w14:textId="77777777" w:rsidR="00D82EB8" w:rsidRPr="002B321E" w:rsidRDefault="00D82EB8" w:rsidP="00D82EB8">
            <w:pPr>
              <w:ind w:right="64"/>
              <w:rPr>
                <w:b/>
                <w:bCs/>
                <w:sz w:val="22"/>
                <w:szCs w:val="22"/>
              </w:rPr>
            </w:pPr>
          </w:p>
          <w:p w14:paraId="5B3B3A24" w14:textId="77777777" w:rsidR="00D82EB8" w:rsidRPr="002B321E" w:rsidRDefault="00D82EB8" w:rsidP="00D82EB8">
            <w:pPr>
              <w:ind w:right="64"/>
              <w:rPr>
                <w:bCs/>
                <w:sz w:val="22"/>
                <w:szCs w:val="22"/>
                <w:u w:val="single"/>
              </w:rPr>
            </w:pPr>
            <w:r w:rsidRPr="002B321E">
              <w:rPr>
                <w:bCs/>
                <w:sz w:val="22"/>
                <w:szCs w:val="22"/>
                <w:u w:val="single"/>
              </w:rPr>
              <w:t>Higher tier</w:t>
            </w:r>
          </w:p>
          <w:p w14:paraId="0A326573" w14:textId="77777777" w:rsidR="00D82EB8" w:rsidRPr="002B321E" w:rsidRDefault="00D82EB8" w:rsidP="00D82EB8">
            <w:pPr>
              <w:ind w:right="64"/>
              <w:rPr>
                <w:bCs/>
                <w:sz w:val="22"/>
                <w:szCs w:val="22"/>
              </w:rPr>
            </w:pPr>
            <w:r w:rsidRPr="002B321E">
              <w:rPr>
                <w:bCs/>
                <w:sz w:val="22"/>
                <w:szCs w:val="22"/>
              </w:rPr>
              <w:t>For this paper, the following list shows the major focus of the content of the exam:</w:t>
            </w:r>
          </w:p>
          <w:p w14:paraId="4A6AB59B" w14:textId="77777777" w:rsidR="00D82EB8" w:rsidRPr="002B321E" w:rsidRDefault="00D82EB8" w:rsidP="00D82EB8">
            <w:pPr>
              <w:ind w:right="64"/>
              <w:rPr>
                <w:bCs/>
                <w:sz w:val="22"/>
                <w:szCs w:val="22"/>
              </w:rPr>
            </w:pPr>
          </w:p>
          <w:p w14:paraId="7AC5EA6D" w14:textId="77777777" w:rsidR="00D82EB8" w:rsidRPr="002B321E" w:rsidRDefault="00D82EB8" w:rsidP="00D362C8">
            <w:pPr>
              <w:pStyle w:val="ListParagraph"/>
              <w:numPr>
                <w:ilvl w:val="1"/>
                <w:numId w:val="5"/>
              </w:numPr>
              <w:ind w:left="1014" w:right="64" w:hanging="425"/>
              <w:rPr>
                <w:bCs/>
                <w:sz w:val="22"/>
                <w:szCs w:val="22"/>
              </w:rPr>
            </w:pPr>
            <w:r w:rsidRPr="002B321E">
              <w:rPr>
                <w:bCs/>
                <w:sz w:val="22"/>
                <w:szCs w:val="22"/>
              </w:rPr>
              <w:t>4.6.1 Rate of reaction</w:t>
            </w:r>
          </w:p>
          <w:p w14:paraId="15BF3FC0" w14:textId="77777777" w:rsidR="00D82EB8" w:rsidRPr="002B321E" w:rsidRDefault="00D82EB8" w:rsidP="00D362C8">
            <w:pPr>
              <w:pStyle w:val="ListParagraph"/>
              <w:numPr>
                <w:ilvl w:val="1"/>
                <w:numId w:val="5"/>
              </w:numPr>
              <w:ind w:left="1014" w:right="64" w:hanging="425"/>
              <w:rPr>
                <w:bCs/>
                <w:sz w:val="22"/>
                <w:szCs w:val="22"/>
              </w:rPr>
            </w:pPr>
            <w:r w:rsidRPr="002B321E">
              <w:rPr>
                <w:bCs/>
                <w:sz w:val="22"/>
                <w:szCs w:val="22"/>
              </w:rPr>
              <w:t>4.6.2 Reversible reactions and dynamic equilibrium</w:t>
            </w:r>
          </w:p>
          <w:p w14:paraId="64FD6ECE" w14:textId="77777777" w:rsidR="00D82EB8" w:rsidRPr="002B321E" w:rsidRDefault="00D82EB8" w:rsidP="00D362C8">
            <w:pPr>
              <w:pStyle w:val="ListParagraph"/>
              <w:numPr>
                <w:ilvl w:val="1"/>
                <w:numId w:val="5"/>
              </w:numPr>
              <w:ind w:left="1014" w:right="64" w:hanging="425"/>
              <w:rPr>
                <w:bCs/>
                <w:sz w:val="22"/>
                <w:szCs w:val="22"/>
              </w:rPr>
            </w:pPr>
            <w:r w:rsidRPr="002B321E">
              <w:rPr>
                <w:bCs/>
                <w:sz w:val="22"/>
                <w:szCs w:val="22"/>
              </w:rPr>
              <w:t>4.7.1 Carbon compounds as fuels and feedstock</w:t>
            </w:r>
          </w:p>
          <w:p w14:paraId="6990CEAB" w14:textId="77777777" w:rsidR="002B321E" w:rsidRPr="002B321E" w:rsidRDefault="002B321E" w:rsidP="002B321E">
            <w:pPr>
              <w:ind w:right="64"/>
              <w:rPr>
                <w:bCs/>
                <w:sz w:val="22"/>
                <w:szCs w:val="22"/>
              </w:rPr>
            </w:pPr>
          </w:p>
          <w:p w14:paraId="73555D4B" w14:textId="77777777" w:rsidR="002B321E" w:rsidRPr="002B321E" w:rsidRDefault="002B321E" w:rsidP="002B321E">
            <w:pPr>
              <w:ind w:right="64"/>
              <w:rPr>
                <w:bCs/>
                <w:sz w:val="22"/>
                <w:szCs w:val="22"/>
              </w:rPr>
            </w:pPr>
            <w:r w:rsidRPr="002B321E">
              <w:rPr>
                <w:bCs/>
                <w:sz w:val="22"/>
                <w:szCs w:val="22"/>
              </w:rPr>
              <w:t>Required practical activities that might be assessed:</w:t>
            </w:r>
          </w:p>
          <w:p w14:paraId="2CE90B05" w14:textId="77777777" w:rsidR="002B321E" w:rsidRPr="002B321E" w:rsidRDefault="002B321E" w:rsidP="00D362C8">
            <w:pPr>
              <w:pStyle w:val="ListParagraph"/>
              <w:numPr>
                <w:ilvl w:val="0"/>
                <w:numId w:val="13"/>
              </w:numPr>
              <w:ind w:left="1014" w:right="64" w:hanging="425"/>
              <w:rPr>
                <w:bCs/>
                <w:sz w:val="22"/>
                <w:szCs w:val="22"/>
              </w:rPr>
            </w:pPr>
            <w:r w:rsidRPr="002B321E">
              <w:rPr>
                <w:bCs/>
                <w:sz w:val="22"/>
                <w:szCs w:val="22"/>
              </w:rPr>
              <w:t>Required practical activity 5: investigate how changes in concentration affect the rates of reactions by a method involving measuring the volume of a gas produced and a method involving a change in colour or turbidity. This should be an investigation developing a hypothesis.</w:t>
            </w:r>
          </w:p>
          <w:p w14:paraId="03589390" w14:textId="77777777" w:rsidR="002B321E" w:rsidRPr="002B321E" w:rsidRDefault="002B321E" w:rsidP="00D362C8">
            <w:pPr>
              <w:pStyle w:val="ListParagraph"/>
              <w:numPr>
                <w:ilvl w:val="0"/>
                <w:numId w:val="13"/>
              </w:numPr>
              <w:ind w:left="1014" w:right="64" w:hanging="425"/>
              <w:rPr>
                <w:bCs/>
                <w:sz w:val="22"/>
                <w:szCs w:val="22"/>
              </w:rPr>
            </w:pPr>
            <w:r w:rsidRPr="002B321E">
              <w:rPr>
                <w:bCs/>
                <w:sz w:val="22"/>
                <w:szCs w:val="22"/>
              </w:rPr>
              <w:t>Required practical activity 7: use of chemical tests to identify the ions in unknown single ionic compounds covering the ions from sections Flame tests through to Sulfates</w:t>
            </w:r>
          </w:p>
          <w:p w14:paraId="7821BF7F" w14:textId="77777777" w:rsidR="002B321E" w:rsidRPr="002B321E" w:rsidRDefault="002B321E" w:rsidP="002B321E">
            <w:pPr>
              <w:ind w:right="64"/>
              <w:rPr>
                <w:bCs/>
                <w:sz w:val="22"/>
                <w:szCs w:val="22"/>
              </w:rPr>
            </w:pPr>
          </w:p>
          <w:p w14:paraId="41BC5037" w14:textId="77777777" w:rsidR="002B321E" w:rsidRPr="002B321E" w:rsidRDefault="002B321E" w:rsidP="002B321E">
            <w:pPr>
              <w:ind w:right="64"/>
              <w:rPr>
                <w:b/>
                <w:bCs/>
                <w:sz w:val="22"/>
                <w:szCs w:val="22"/>
              </w:rPr>
            </w:pPr>
            <w:r w:rsidRPr="002B321E">
              <w:rPr>
                <w:b/>
                <w:bCs/>
                <w:sz w:val="22"/>
                <w:szCs w:val="22"/>
              </w:rPr>
              <w:t>What do pupils use to revise?</w:t>
            </w:r>
            <w:r w:rsidRPr="002B321E">
              <w:tab/>
            </w:r>
          </w:p>
          <w:p w14:paraId="705E292A" w14:textId="77777777" w:rsidR="002B321E" w:rsidRPr="002B321E" w:rsidRDefault="002B321E" w:rsidP="002B321E">
            <w:pPr>
              <w:ind w:right="64"/>
              <w:rPr>
                <w:sz w:val="22"/>
                <w:szCs w:val="22"/>
              </w:rPr>
            </w:pPr>
            <w:r w:rsidRPr="002B321E">
              <w:rPr>
                <w:sz w:val="22"/>
                <w:szCs w:val="22"/>
              </w:rPr>
              <w:t>For details on all of the above topics, you should use:</w:t>
            </w:r>
          </w:p>
          <w:p w14:paraId="675E32A2" w14:textId="77777777" w:rsidR="002B321E" w:rsidRPr="002B321E" w:rsidRDefault="002B321E" w:rsidP="00D362C8">
            <w:pPr>
              <w:pStyle w:val="ListParagraph"/>
              <w:numPr>
                <w:ilvl w:val="0"/>
                <w:numId w:val="12"/>
              </w:numPr>
              <w:ind w:right="64"/>
              <w:rPr>
                <w:sz w:val="22"/>
                <w:szCs w:val="22"/>
              </w:rPr>
            </w:pPr>
            <w:r w:rsidRPr="002B321E">
              <w:rPr>
                <w:sz w:val="22"/>
                <w:szCs w:val="22"/>
              </w:rPr>
              <w:t>Your working notes from your lessons including your new Mastery Booklets</w:t>
            </w:r>
          </w:p>
          <w:p w14:paraId="23C94CCA" w14:textId="77777777" w:rsidR="002B321E" w:rsidRPr="002B321E" w:rsidRDefault="002B321E" w:rsidP="00D362C8">
            <w:pPr>
              <w:pStyle w:val="ListParagraph"/>
              <w:numPr>
                <w:ilvl w:val="0"/>
                <w:numId w:val="12"/>
              </w:numPr>
              <w:ind w:right="64"/>
              <w:rPr>
                <w:sz w:val="22"/>
                <w:szCs w:val="22"/>
              </w:rPr>
            </w:pPr>
            <w:r w:rsidRPr="002B321E">
              <w:rPr>
                <w:sz w:val="22"/>
                <w:szCs w:val="22"/>
              </w:rPr>
              <w:t xml:space="preserve">Your Knowledge Organiser (Paper 2) </w:t>
            </w:r>
          </w:p>
          <w:p w14:paraId="7C93B659" w14:textId="77777777" w:rsidR="002B321E" w:rsidRPr="002B321E" w:rsidRDefault="002B321E" w:rsidP="00D362C8">
            <w:pPr>
              <w:pStyle w:val="ListParagraph"/>
              <w:numPr>
                <w:ilvl w:val="0"/>
                <w:numId w:val="12"/>
              </w:numPr>
              <w:ind w:right="64"/>
              <w:rPr>
                <w:sz w:val="22"/>
                <w:szCs w:val="22"/>
              </w:rPr>
            </w:pPr>
            <w:r w:rsidRPr="002B321E">
              <w:rPr>
                <w:sz w:val="22"/>
                <w:szCs w:val="22"/>
              </w:rPr>
              <w:t xml:space="preserve">Continue using Tassomai </w:t>
            </w:r>
          </w:p>
          <w:p w14:paraId="49C773C9" w14:textId="77777777" w:rsidR="002B321E" w:rsidRPr="002B321E" w:rsidRDefault="002B321E" w:rsidP="00D362C8">
            <w:pPr>
              <w:pStyle w:val="ListParagraph"/>
              <w:numPr>
                <w:ilvl w:val="0"/>
                <w:numId w:val="12"/>
              </w:numPr>
              <w:ind w:right="64"/>
              <w:rPr>
                <w:sz w:val="22"/>
                <w:szCs w:val="22"/>
              </w:rPr>
            </w:pPr>
            <w:r w:rsidRPr="002B321E">
              <w:rPr>
                <w:sz w:val="22"/>
                <w:szCs w:val="22"/>
              </w:rPr>
              <w:t>Kerboodle online textbook including practice questions</w:t>
            </w:r>
          </w:p>
          <w:p w14:paraId="03B1BED0" w14:textId="77777777" w:rsidR="002B321E" w:rsidRPr="002B321E" w:rsidRDefault="002B321E" w:rsidP="00D362C8">
            <w:pPr>
              <w:pStyle w:val="ListParagraph"/>
              <w:numPr>
                <w:ilvl w:val="0"/>
                <w:numId w:val="12"/>
              </w:numPr>
              <w:ind w:right="64"/>
              <w:rPr>
                <w:sz w:val="22"/>
                <w:szCs w:val="22"/>
              </w:rPr>
            </w:pPr>
            <w:r w:rsidRPr="002B321E">
              <w:rPr>
                <w:sz w:val="22"/>
                <w:szCs w:val="22"/>
              </w:rPr>
              <w:t>GCSE Pod</w:t>
            </w:r>
          </w:p>
          <w:p w14:paraId="54F1EE67" w14:textId="77777777" w:rsidR="002B321E" w:rsidRPr="002B321E" w:rsidRDefault="002B321E" w:rsidP="00D362C8">
            <w:pPr>
              <w:pStyle w:val="ListParagraph"/>
              <w:numPr>
                <w:ilvl w:val="0"/>
                <w:numId w:val="12"/>
              </w:numPr>
              <w:ind w:right="64"/>
              <w:rPr>
                <w:sz w:val="22"/>
                <w:szCs w:val="22"/>
              </w:rPr>
            </w:pPr>
            <w:r w:rsidRPr="002B321E">
              <w:rPr>
                <w:sz w:val="22"/>
                <w:szCs w:val="22"/>
              </w:rPr>
              <w:t>Your revision guide, copies are available from Finance, via SCOPAY</w:t>
            </w:r>
          </w:p>
          <w:p w14:paraId="6053D223" w14:textId="77777777" w:rsidR="002B321E" w:rsidRDefault="002B321E" w:rsidP="00D362C8">
            <w:pPr>
              <w:pStyle w:val="ListParagraph"/>
              <w:numPr>
                <w:ilvl w:val="0"/>
                <w:numId w:val="12"/>
              </w:numPr>
              <w:ind w:right="64"/>
              <w:rPr>
                <w:sz w:val="22"/>
                <w:szCs w:val="22"/>
              </w:rPr>
            </w:pPr>
            <w:r w:rsidRPr="002B321E">
              <w:rPr>
                <w:sz w:val="22"/>
                <w:szCs w:val="22"/>
              </w:rPr>
              <w:t>The VLE pages, which contain the powerpoints and worksheets for all of your Chemistry lessons together with relevant you tube video links, mostly from Free Science lessons</w:t>
            </w:r>
          </w:p>
          <w:p w14:paraId="0AB17810" w14:textId="77777777" w:rsidR="002B321E" w:rsidRPr="002B321E" w:rsidRDefault="002B321E" w:rsidP="004B0317">
            <w:pPr>
              <w:pStyle w:val="ListParagraph"/>
              <w:ind w:right="64"/>
              <w:rPr>
                <w:sz w:val="22"/>
                <w:szCs w:val="22"/>
              </w:rPr>
            </w:pPr>
          </w:p>
          <w:p w14:paraId="5557AE24" w14:textId="77777777" w:rsidR="0069208A" w:rsidRDefault="0069208A" w:rsidP="002B321E">
            <w:pPr>
              <w:ind w:right="64"/>
              <w:rPr>
                <w:b/>
                <w:bCs/>
                <w:sz w:val="22"/>
                <w:szCs w:val="22"/>
              </w:rPr>
            </w:pPr>
          </w:p>
          <w:p w14:paraId="1FC07AFD" w14:textId="77777777" w:rsidR="0069208A" w:rsidRDefault="0069208A" w:rsidP="002B321E">
            <w:pPr>
              <w:ind w:right="64"/>
              <w:rPr>
                <w:b/>
                <w:bCs/>
                <w:sz w:val="22"/>
                <w:szCs w:val="22"/>
              </w:rPr>
            </w:pPr>
          </w:p>
          <w:p w14:paraId="363B0292" w14:textId="77777777" w:rsidR="002B321E" w:rsidRPr="002B321E" w:rsidRDefault="002B321E" w:rsidP="002B321E">
            <w:pPr>
              <w:ind w:right="64"/>
              <w:rPr>
                <w:b/>
                <w:bCs/>
                <w:sz w:val="22"/>
                <w:szCs w:val="22"/>
              </w:rPr>
            </w:pPr>
            <w:r w:rsidRPr="002B321E">
              <w:rPr>
                <w:b/>
                <w:bCs/>
                <w:sz w:val="22"/>
                <w:szCs w:val="22"/>
              </w:rPr>
              <w:t>What format of questioning is used?</w:t>
            </w:r>
          </w:p>
          <w:p w14:paraId="10DE5988" w14:textId="77777777" w:rsidR="0069208A" w:rsidRDefault="0069208A" w:rsidP="002B321E">
            <w:pPr>
              <w:ind w:right="64"/>
              <w:rPr>
                <w:sz w:val="22"/>
                <w:szCs w:val="22"/>
              </w:rPr>
            </w:pPr>
          </w:p>
          <w:p w14:paraId="3D1D7C9D" w14:textId="77777777" w:rsidR="002B321E" w:rsidRPr="002B321E" w:rsidRDefault="002B321E" w:rsidP="002B321E">
            <w:pPr>
              <w:ind w:right="64"/>
              <w:rPr>
                <w:sz w:val="22"/>
                <w:szCs w:val="22"/>
              </w:rPr>
            </w:pPr>
            <w:r w:rsidRPr="002B321E">
              <w:rPr>
                <w:sz w:val="22"/>
                <w:szCs w:val="22"/>
              </w:rPr>
              <w:t>The questions will mostly be short answered questions. In each paper, there will be 2 or 3 six-mark questions. At least 15% of the paper will also be based on the required practicals covered already within the above listed topics. Maths based questions will also be found in each paper at least 20% of the content.</w:t>
            </w:r>
          </w:p>
          <w:p w14:paraId="2F427471" w14:textId="77777777" w:rsidR="002B321E" w:rsidRPr="002B321E" w:rsidRDefault="002B321E" w:rsidP="002B321E">
            <w:pPr>
              <w:ind w:left="1107" w:right="64" w:hanging="283"/>
              <w:rPr>
                <w:sz w:val="22"/>
                <w:szCs w:val="22"/>
              </w:rPr>
            </w:pPr>
          </w:p>
          <w:p w14:paraId="2379F1FD" w14:textId="77777777" w:rsidR="002B321E" w:rsidRPr="002B321E" w:rsidRDefault="002B321E" w:rsidP="002B321E">
            <w:pPr>
              <w:ind w:right="1553"/>
              <w:rPr>
                <w:sz w:val="22"/>
                <w:szCs w:val="22"/>
              </w:rPr>
            </w:pPr>
            <w:r w:rsidRPr="002B321E">
              <w:rPr>
                <w:b/>
                <w:bCs/>
                <w:sz w:val="22"/>
                <w:szCs w:val="22"/>
              </w:rPr>
              <w:t>What about the extended writing section?</w:t>
            </w:r>
            <w:r w:rsidRPr="002B321E">
              <w:tab/>
            </w:r>
          </w:p>
          <w:p w14:paraId="18452FB5" w14:textId="77777777" w:rsidR="002B321E" w:rsidRPr="002B321E" w:rsidRDefault="002B321E" w:rsidP="002B321E">
            <w:pPr>
              <w:ind w:right="64"/>
              <w:rPr>
                <w:bCs/>
                <w:sz w:val="22"/>
                <w:szCs w:val="22"/>
              </w:rPr>
            </w:pPr>
            <w:r w:rsidRPr="002B321E">
              <w:rPr>
                <w:sz w:val="22"/>
                <w:szCs w:val="22"/>
              </w:rPr>
              <w:t>See the above about 6-mark questions.</w:t>
            </w:r>
          </w:p>
          <w:p w14:paraId="31440075" w14:textId="77777777" w:rsidR="002E3F97" w:rsidRPr="002B321E" w:rsidRDefault="002E3F97" w:rsidP="002E3F97">
            <w:pPr>
              <w:rPr>
                <w:rFonts w:eastAsia="Tahoma"/>
              </w:rPr>
            </w:pPr>
          </w:p>
        </w:tc>
      </w:tr>
      <w:tr w:rsidR="009248B4" w14:paraId="0D8A2A12" w14:textId="77777777" w:rsidTr="00491652">
        <w:tc>
          <w:tcPr>
            <w:tcW w:w="2263" w:type="dxa"/>
            <w:shd w:val="clear" w:color="auto" w:fill="D9D9D9" w:themeFill="background1" w:themeFillShade="D9"/>
          </w:tcPr>
          <w:p w14:paraId="5667A5EE" w14:textId="77777777" w:rsidR="001F5F7D" w:rsidRDefault="001F5F7D" w:rsidP="002E3F97">
            <w:pPr>
              <w:rPr>
                <w:rFonts w:eastAsia="Tahoma"/>
                <w:b/>
                <w:sz w:val="28"/>
                <w:szCs w:val="28"/>
              </w:rPr>
            </w:pPr>
          </w:p>
          <w:p w14:paraId="615579B8" w14:textId="77777777" w:rsidR="002E3F97" w:rsidRPr="00982877" w:rsidRDefault="002E3F97" w:rsidP="002E3F97">
            <w:pPr>
              <w:rPr>
                <w:rFonts w:eastAsia="Tahoma"/>
                <w:b/>
                <w:sz w:val="28"/>
                <w:szCs w:val="28"/>
              </w:rPr>
            </w:pPr>
            <w:r w:rsidRPr="00982877">
              <w:rPr>
                <w:rFonts w:eastAsia="Tahoma"/>
                <w:b/>
                <w:sz w:val="28"/>
                <w:szCs w:val="28"/>
              </w:rPr>
              <w:t>SUBJECT</w:t>
            </w:r>
          </w:p>
        </w:tc>
        <w:tc>
          <w:tcPr>
            <w:tcW w:w="6753" w:type="dxa"/>
            <w:shd w:val="clear" w:color="auto" w:fill="D9D9D9" w:themeFill="background1" w:themeFillShade="D9"/>
          </w:tcPr>
          <w:p w14:paraId="272B7504" w14:textId="77777777" w:rsidR="001F5F7D" w:rsidRDefault="001F5F7D" w:rsidP="002E3F97">
            <w:pPr>
              <w:rPr>
                <w:rFonts w:eastAsia="Tahoma"/>
                <w:b/>
                <w:sz w:val="28"/>
                <w:szCs w:val="28"/>
              </w:rPr>
            </w:pPr>
          </w:p>
          <w:p w14:paraId="4934E6E1" w14:textId="77777777" w:rsidR="002E3F97" w:rsidRPr="002E3F97" w:rsidRDefault="002E3F97" w:rsidP="002E3F97">
            <w:pPr>
              <w:rPr>
                <w:rFonts w:eastAsia="Tahoma"/>
                <w:b/>
                <w:sz w:val="28"/>
                <w:szCs w:val="28"/>
              </w:rPr>
            </w:pPr>
            <w:r w:rsidRPr="002E3F97">
              <w:rPr>
                <w:rFonts w:eastAsia="Tahoma"/>
                <w:b/>
                <w:sz w:val="28"/>
                <w:szCs w:val="28"/>
              </w:rPr>
              <w:t>GCSE Biology (separate science)</w:t>
            </w:r>
          </w:p>
        </w:tc>
      </w:tr>
      <w:tr w:rsidR="002E3F97" w:rsidRPr="00F84775" w14:paraId="34EDFB6D" w14:textId="77777777" w:rsidTr="006902A1">
        <w:tc>
          <w:tcPr>
            <w:tcW w:w="9016" w:type="dxa"/>
            <w:gridSpan w:val="2"/>
          </w:tcPr>
          <w:p w14:paraId="087CB056" w14:textId="77777777" w:rsidR="00F84775" w:rsidRPr="00F84775" w:rsidRDefault="00F84775" w:rsidP="00F84775">
            <w:pPr>
              <w:ind w:right="64"/>
              <w:rPr>
                <w:b/>
                <w:sz w:val="22"/>
                <w:szCs w:val="22"/>
              </w:rPr>
            </w:pPr>
            <w:r w:rsidRPr="00F84775">
              <w:rPr>
                <w:b/>
                <w:sz w:val="22"/>
                <w:szCs w:val="22"/>
              </w:rPr>
              <w:lastRenderedPageBreak/>
              <w:t>What is the test about?</w:t>
            </w:r>
          </w:p>
          <w:p w14:paraId="328584C5" w14:textId="77777777" w:rsidR="00F84775" w:rsidRPr="00F84775" w:rsidRDefault="00F84775" w:rsidP="00F84775">
            <w:pPr>
              <w:ind w:right="64"/>
              <w:rPr>
                <w:b/>
                <w:sz w:val="22"/>
                <w:szCs w:val="22"/>
              </w:rPr>
            </w:pPr>
          </w:p>
          <w:p w14:paraId="474355E1" w14:textId="77777777" w:rsidR="00F84775" w:rsidRPr="00F84775" w:rsidRDefault="00F84775" w:rsidP="00F84775">
            <w:pPr>
              <w:ind w:right="64"/>
              <w:rPr>
                <w:b/>
                <w:sz w:val="22"/>
                <w:szCs w:val="22"/>
              </w:rPr>
            </w:pPr>
            <w:r w:rsidRPr="00F84775">
              <w:rPr>
                <w:b/>
                <w:sz w:val="22"/>
                <w:szCs w:val="22"/>
              </w:rPr>
              <w:t>Foundation tier:</w:t>
            </w:r>
          </w:p>
          <w:p w14:paraId="7D426A2F" w14:textId="77777777" w:rsidR="00F84775" w:rsidRPr="00F84775" w:rsidRDefault="00F84775" w:rsidP="00F84775">
            <w:pPr>
              <w:ind w:right="64"/>
              <w:rPr>
                <w:b/>
                <w:sz w:val="22"/>
                <w:szCs w:val="22"/>
              </w:rPr>
            </w:pPr>
          </w:p>
          <w:p w14:paraId="77F077EB" w14:textId="77777777" w:rsidR="00F84775" w:rsidRPr="00F84775" w:rsidRDefault="00F84775" w:rsidP="00F84775">
            <w:pPr>
              <w:ind w:right="64"/>
              <w:rPr>
                <w:b/>
                <w:sz w:val="22"/>
                <w:szCs w:val="22"/>
              </w:rPr>
            </w:pPr>
            <w:r w:rsidRPr="00F84775">
              <w:rPr>
                <w:b/>
                <w:sz w:val="22"/>
                <w:szCs w:val="22"/>
              </w:rPr>
              <w:t>For this paper, the following list shows the major focus of the content of the exam:</w:t>
            </w:r>
          </w:p>
          <w:p w14:paraId="5F357379" w14:textId="77777777" w:rsidR="00F84775" w:rsidRPr="00F84775" w:rsidRDefault="00F84775" w:rsidP="00F84775">
            <w:pPr>
              <w:ind w:right="64"/>
              <w:rPr>
                <w:b/>
                <w:sz w:val="22"/>
                <w:szCs w:val="22"/>
              </w:rPr>
            </w:pPr>
          </w:p>
          <w:p w14:paraId="209BC199" w14:textId="77777777" w:rsidR="00F84775" w:rsidRPr="00F84775" w:rsidRDefault="00F84775" w:rsidP="00F84775">
            <w:pPr>
              <w:ind w:right="64"/>
              <w:rPr>
                <w:sz w:val="22"/>
                <w:szCs w:val="22"/>
              </w:rPr>
            </w:pPr>
            <w:r w:rsidRPr="00F84775">
              <w:rPr>
                <w:sz w:val="22"/>
                <w:szCs w:val="22"/>
              </w:rPr>
              <w:t>• 4.5.2 The human nervous system</w:t>
            </w:r>
          </w:p>
          <w:p w14:paraId="125EDFDB" w14:textId="77777777" w:rsidR="00F84775" w:rsidRPr="00F84775" w:rsidRDefault="00F84775" w:rsidP="00F84775">
            <w:pPr>
              <w:ind w:right="64"/>
              <w:rPr>
                <w:sz w:val="22"/>
                <w:szCs w:val="22"/>
              </w:rPr>
            </w:pPr>
            <w:r w:rsidRPr="00F84775">
              <w:rPr>
                <w:sz w:val="22"/>
                <w:szCs w:val="22"/>
              </w:rPr>
              <w:t>• 4.5.3 Hormonal control in humans</w:t>
            </w:r>
          </w:p>
          <w:p w14:paraId="5CBE7CCB" w14:textId="77777777" w:rsidR="00F84775" w:rsidRPr="00F84775" w:rsidRDefault="00F84775" w:rsidP="00F84775">
            <w:pPr>
              <w:ind w:right="64"/>
              <w:rPr>
                <w:sz w:val="22"/>
                <w:szCs w:val="22"/>
              </w:rPr>
            </w:pPr>
            <w:r w:rsidRPr="00F84775">
              <w:rPr>
                <w:sz w:val="22"/>
                <w:szCs w:val="22"/>
              </w:rPr>
              <w:t>• 4.5.4 Plant hormones</w:t>
            </w:r>
          </w:p>
          <w:p w14:paraId="12C66658" w14:textId="77777777" w:rsidR="00F84775" w:rsidRPr="00F84775" w:rsidRDefault="00F84775" w:rsidP="00F84775">
            <w:pPr>
              <w:ind w:right="64"/>
              <w:rPr>
                <w:sz w:val="22"/>
                <w:szCs w:val="22"/>
              </w:rPr>
            </w:pPr>
            <w:r w:rsidRPr="00F84775">
              <w:rPr>
                <w:sz w:val="22"/>
                <w:szCs w:val="22"/>
              </w:rPr>
              <w:t>• 4.6.1 Reproduction</w:t>
            </w:r>
          </w:p>
          <w:p w14:paraId="6050F557" w14:textId="77777777" w:rsidR="00F84775" w:rsidRPr="00F84775" w:rsidRDefault="00F84775" w:rsidP="00F84775">
            <w:pPr>
              <w:ind w:right="64"/>
              <w:rPr>
                <w:sz w:val="22"/>
                <w:szCs w:val="22"/>
              </w:rPr>
            </w:pPr>
            <w:r w:rsidRPr="00F84775">
              <w:rPr>
                <w:sz w:val="22"/>
                <w:szCs w:val="22"/>
              </w:rPr>
              <w:t>• 4.6.3 The development of understanding of genetics and evolution</w:t>
            </w:r>
          </w:p>
          <w:p w14:paraId="1CE0ED5D" w14:textId="77777777" w:rsidR="00F84775" w:rsidRPr="00F84775" w:rsidRDefault="00F84775" w:rsidP="00F84775">
            <w:pPr>
              <w:ind w:right="64"/>
              <w:rPr>
                <w:sz w:val="22"/>
                <w:szCs w:val="22"/>
              </w:rPr>
            </w:pPr>
          </w:p>
          <w:p w14:paraId="7BFECBB1" w14:textId="77777777" w:rsidR="00F84775" w:rsidRPr="00F84775" w:rsidRDefault="00F84775" w:rsidP="00F84775">
            <w:pPr>
              <w:ind w:right="64"/>
              <w:rPr>
                <w:sz w:val="22"/>
                <w:szCs w:val="22"/>
              </w:rPr>
            </w:pPr>
            <w:r w:rsidRPr="00F84775">
              <w:rPr>
                <w:sz w:val="22"/>
                <w:szCs w:val="22"/>
              </w:rPr>
              <w:t>Required practical activities that might be assessed:</w:t>
            </w:r>
          </w:p>
          <w:p w14:paraId="78D94D5E" w14:textId="77777777" w:rsidR="00F84775" w:rsidRPr="00F84775" w:rsidRDefault="00F84775" w:rsidP="00F84775">
            <w:pPr>
              <w:ind w:right="64"/>
              <w:rPr>
                <w:sz w:val="22"/>
                <w:szCs w:val="22"/>
              </w:rPr>
            </w:pPr>
          </w:p>
          <w:p w14:paraId="437A09F5" w14:textId="77777777" w:rsidR="00F84775" w:rsidRPr="00F84775" w:rsidRDefault="00F84775" w:rsidP="00F84775">
            <w:pPr>
              <w:ind w:right="64"/>
              <w:rPr>
                <w:sz w:val="22"/>
                <w:szCs w:val="22"/>
              </w:rPr>
            </w:pPr>
            <w:r w:rsidRPr="00F84775">
              <w:rPr>
                <w:sz w:val="22"/>
                <w:szCs w:val="22"/>
              </w:rPr>
              <w:t>• Required practical activity 7: carry out an investigation into human reaction times.</w:t>
            </w:r>
          </w:p>
          <w:p w14:paraId="3BDCCAC1" w14:textId="77777777" w:rsidR="00F84775" w:rsidRPr="00F84775" w:rsidRDefault="00F84775" w:rsidP="00F84775">
            <w:pPr>
              <w:ind w:right="64"/>
              <w:rPr>
                <w:sz w:val="22"/>
                <w:szCs w:val="22"/>
              </w:rPr>
            </w:pPr>
            <w:r w:rsidRPr="00F84775">
              <w:rPr>
                <w:sz w:val="22"/>
                <w:szCs w:val="22"/>
              </w:rPr>
              <w:t>• Required practical activity 8: investigate the effect of light on the growth of newly</w:t>
            </w:r>
          </w:p>
          <w:p w14:paraId="205B2448" w14:textId="77777777" w:rsidR="00F84775" w:rsidRPr="00F84775" w:rsidRDefault="00F84775" w:rsidP="00F84775">
            <w:pPr>
              <w:ind w:right="64"/>
              <w:rPr>
                <w:sz w:val="22"/>
                <w:szCs w:val="22"/>
              </w:rPr>
            </w:pPr>
            <w:r w:rsidRPr="00F84775">
              <w:rPr>
                <w:sz w:val="22"/>
                <w:szCs w:val="22"/>
              </w:rPr>
              <w:t>germinated seedlings.</w:t>
            </w:r>
          </w:p>
          <w:p w14:paraId="638BB3A6" w14:textId="77777777" w:rsidR="00F84775" w:rsidRPr="00F84775" w:rsidRDefault="00F84775" w:rsidP="00F84775">
            <w:pPr>
              <w:ind w:right="64"/>
              <w:rPr>
                <w:sz w:val="22"/>
                <w:szCs w:val="22"/>
              </w:rPr>
            </w:pPr>
            <w:r w:rsidRPr="00F84775">
              <w:rPr>
                <w:sz w:val="22"/>
                <w:szCs w:val="22"/>
              </w:rPr>
              <w:t>• Required practical activity 9: measure the population size of a common species in a habitat</w:t>
            </w:r>
          </w:p>
          <w:p w14:paraId="0177CAD0" w14:textId="77777777" w:rsidR="00F84775" w:rsidRPr="00F84775" w:rsidRDefault="00F84775" w:rsidP="00F84775">
            <w:pPr>
              <w:ind w:right="64"/>
              <w:rPr>
                <w:sz w:val="22"/>
                <w:szCs w:val="22"/>
              </w:rPr>
            </w:pPr>
          </w:p>
          <w:p w14:paraId="6BAC496E" w14:textId="77777777" w:rsidR="00F84775" w:rsidRPr="00F84775" w:rsidRDefault="00F84775" w:rsidP="00F84775">
            <w:pPr>
              <w:ind w:right="64"/>
              <w:rPr>
                <w:b/>
                <w:sz w:val="22"/>
                <w:szCs w:val="22"/>
              </w:rPr>
            </w:pPr>
            <w:r w:rsidRPr="00F84775">
              <w:rPr>
                <w:b/>
                <w:sz w:val="22"/>
                <w:szCs w:val="22"/>
              </w:rPr>
              <w:t>Higher tier:</w:t>
            </w:r>
          </w:p>
          <w:p w14:paraId="4B89DFD2" w14:textId="77777777" w:rsidR="00F84775" w:rsidRPr="00F84775" w:rsidRDefault="00F84775" w:rsidP="00F84775">
            <w:pPr>
              <w:ind w:right="64"/>
              <w:rPr>
                <w:sz w:val="22"/>
                <w:szCs w:val="22"/>
              </w:rPr>
            </w:pPr>
          </w:p>
          <w:p w14:paraId="035C5F06" w14:textId="77777777" w:rsidR="00F84775" w:rsidRPr="00F84775" w:rsidRDefault="00F84775" w:rsidP="00F84775">
            <w:pPr>
              <w:ind w:right="64"/>
              <w:rPr>
                <w:b/>
                <w:sz w:val="22"/>
                <w:szCs w:val="22"/>
              </w:rPr>
            </w:pPr>
            <w:r w:rsidRPr="00F84775">
              <w:rPr>
                <w:b/>
                <w:sz w:val="22"/>
                <w:szCs w:val="22"/>
              </w:rPr>
              <w:t>For this paper, the following list shows the major focus of the content of the exam:</w:t>
            </w:r>
          </w:p>
          <w:p w14:paraId="09B61398" w14:textId="77777777" w:rsidR="00F84775" w:rsidRPr="00F84775" w:rsidRDefault="00F84775" w:rsidP="00F84775">
            <w:pPr>
              <w:ind w:right="64"/>
              <w:rPr>
                <w:sz w:val="22"/>
                <w:szCs w:val="22"/>
              </w:rPr>
            </w:pPr>
          </w:p>
          <w:p w14:paraId="291A5A5A" w14:textId="77777777" w:rsidR="00F84775" w:rsidRPr="00F84775" w:rsidRDefault="00F84775" w:rsidP="00F84775">
            <w:pPr>
              <w:ind w:right="64"/>
              <w:rPr>
                <w:sz w:val="22"/>
                <w:szCs w:val="22"/>
              </w:rPr>
            </w:pPr>
            <w:r w:rsidRPr="00F84775">
              <w:rPr>
                <w:sz w:val="22"/>
                <w:szCs w:val="22"/>
              </w:rPr>
              <w:t>• 4.5.2 The human nervous system</w:t>
            </w:r>
          </w:p>
          <w:p w14:paraId="73090802" w14:textId="77777777" w:rsidR="00F84775" w:rsidRPr="00F84775" w:rsidRDefault="00F84775" w:rsidP="00F84775">
            <w:pPr>
              <w:ind w:right="64"/>
              <w:rPr>
                <w:sz w:val="22"/>
                <w:szCs w:val="22"/>
              </w:rPr>
            </w:pPr>
            <w:r w:rsidRPr="00F84775">
              <w:rPr>
                <w:sz w:val="22"/>
                <w:szCs w:val="22"/>
              </w:rPr>
              <w:t>4.5.3 Hormonal control in humans</w:t>
            </w:r>
          </w:p>
          <w:p w14:paraId="3C852259" w14:textId="77777777" w:rsidR="00F84775" w:rsidRPr="00F84775" w:rsidRDefault="00F84775" w:rsidP="00F84775">
            <w:pPr>
              <w:ind w:right="64"/>
              <w:rPr>
                <w:sz w:val="22"/>
                <w:szCs w:val="22"/>
              </w:rPr>
            </w:pPr>
            <w:r w:rsidRPr="00F84775">
              <w:rPr>
                <w:sz w:val="22"/>
                <w:szCs w:val="22"/>
              </w:rPr>
              <w:t>• 4.5.4 Plant hormones</w:t>
            </w:r>
          </w:p>
          <w:p w14:paraId="5A838047" w14:textId="77777777" w:rsidR="00F84775" w:rsidRPr="00F84775" w:rsidRDefault="00F84775" w:rsidP="00F84775">
            <w:pPr>
              <w:ind w:right="64"/>
              <w:rPr>
                <w:sz w:val="22"/>
                <w:szCs w:val="22"/>
              </w:rPr>
            </w:pPr>
            <w:r w:rsidRPr="00F84775">
              <w:rPr>
                <w:sz w:val="22"/>
                <w:szCs w:val="22"/>
              </w:rPr>
              <w:t>• 4.6.1 Reproduction</w:t>
            </w:r>
          </w:p>
          <w:p w14:paraId="01DD1CBB" w14:textId="77777777" w:rsidR="00F84775" w:rsidRPr="00F84775" w:rsidRDefault="00F84775" w:rsidP="00F84775">
            <w:pPr>
              <w:ind w:right="64"/>
              <w:rPr>
                <w:sz w:val="22"/>
                <w:szCs w:val="22"/>
              </w:rPr>
            </w:pPr>
            <w:r w:rsidRPr="00F84775">
              <w:rPr>
                <w:sz w:val="22"/>
                <w:szCs w:val="22"/>
              </w:rPr>
              <w:t>• 4.7.2 Organisation of an ecosystem</w:t>
            </w:r>
          </w:p>
          <w:p w14:paraId="1AA3EBDB" w14:textId="77777777" w:rsidR="00F84775" w:rsidRPr="00F84775" w:rsidRDefault="00F84775" w:rsidP="00F84775">
            <w:pPr>
              <w:ind w:right="64"/>
              <w:rPr>
                <w:sz w:val="22"/>
                <w:szCs w:val="22"/>
              </w:rPr>
            </w:pPr>
          </w:p>
          <w:p w14:paraId="1D9BF3B3" w14:textId="77777777" w:rsidR="00F84775" w:rsidRPr="00F84775" w:rsidRDefault="00F84775" w:rsidP="00F84775">
            <w:pPr>
              <w:ind w:right="64"/>
              <w:rPr>
                <w:sz w:val="22"/>
                <w:szCs w:val="22"/>
              </w:rPr>
            </w:pPr>
            <w:r w:rsidRPr="00F84775">
              <w:rPr>
                <w:sz w:val="22"/>
                <w:szCs w:val="22"/>
              </w:rPr>
              <w:t>Required practical activities that will be assessed:</w:t>
            </w:r>
          </w:p>
          <w:p w14:paraId="02E0DAEB" w14:textId="77777777" w:rsidR="00F84775" w:rsidRPr="00F84775" w:rsidRDefault="00F84775" w:rsidP="00F84775">
            <w:pPr>
              <w:ind w:right="64"/>
              <w:rPr>
                <w:sz w:val="22"/>
                <w:szCs w:val="22"/>
              </w:rPr>
            </w:pPr>
          </w:p>
          <w:p w14:paraId="073B2864" w14:textId="77777777" w:rsidR="00F84775" w:rsidRPr="00F84775" w:rsidRDefault="00F84775" w:rsidP="00F84775">
            <w:pPr>
              <w:ind w:right="64"/>
              <w:rPr>
                <w:sz w:val="22"/>
                <w:szCs w:val="22"/>
              </w:rPr>
            </w:pPr>
            <w:r w:rsidRPr="00F84775">
              <w:rPr>
                <w:sz w:val="22"/>
                <w:szCs w:val="22"/>
              </w:rPr>
              <w:t>• Required practical activity 8: investigate the effect of light on the growth of newly</w:t>
            </w:r>
          </w:p>
          <w:p w14:paraId="03892E98" w14:textId="77777777" w:rsidR="00F84775" w:rsidRPr="00F84775" w:rsidRDefault="00F84775" w:rsidP="00F84775">
            <w:pPr>
              <w:ind w:right="64"/>
              <w:rPr>
                <w:sz w:val="22"/>
                <w:szCs w:val="22"/>
              </w:rPr>
            </w:pPr>
            <w:r w:rsidRPr="00F84775">
              <w:rPr>
                <w:sz w:val="22"/>
                <w:szCs w:val="22"/>
              </w:rPr>
              <w:t>germinated seedlings.</w:t>
            </w:r>
          </w:p>
          <w:p w14:paraId="40CD3269" w14:textId="77777777" w:rsidR="00F84775" w:rsidRPr="00F84775" w:rsidRDefault="00F84775" w:rsidP="00F84775">
            <w:pPr>
              <w:ind w:right="64"/>
              <w:rPr>
                <w:sz w:val="22"/>
                <w:szCs w:val="22"/>
              </w:rPr>
            </w:pPr>
            <w:r w:rsidRPr="00F84775">
              <w:rPr>
                <w:sz w:val="22"/>
                <w:szCs w:val="22"/>
              </w:rPr>
              <w:t>• Required practical activity 9: measure the population size of a common species in a habitat.</w:t>
            </w:r>
          </w:p>
          <w:p w14:paraId="1B13AF61" w14:textId="77777777" w:rsidR="00F84775" w:rsidRPr="00F84775" w:rsidRDefault="00F84775" w:rsidP="00F84775">
            <w:pPr>
              <w:ind w:right="64"/>
              <w:rPr>
                <w:b/>
                <w:sz w:val="22"/>
                <w:szCs w:val="22"/>
              </w:rPr>
            </w:pPr>
          </w:p>
          <w:p w14:paraId="5D3BE8E3" w14:textId="77777777" w:rsidR="00F84775" w:rsidRPr="00F84775" w:rsidRDefault="00F84775" w:rsidP="00F84775">
            <w:pPr>
              <w:ind w:right="64"/>
              <w:rPr>
                <w:b/>
                <w:sz w:val="22"/>
                <w:szCs w:val="22"/>
              </w:rPr>
            </w:pPr>
            <w:r w:rsidRPr="00F84775">
              <w:rPr>
                <w:b/>
                <w:sz w:val="22"/>
                <w:szCs w:val="22"/>
              </w:rPr>
              <w:t>What do pupils use to revise?</w:t>
            </w:r>
          </w:p>
          <w:p w14:paraId="5E6245B3" w14:textId="77777777" w:rsidR="00F84775" w:rsidRPr="00F84775" w:rsidRDefault="00F84775" w:rsidP="00F84775">
            <w:pPr>
              <w:ind w:right="64"/>
              <w:rPr>
                <w:b/>
                <w:sz w:val="22"/>
                <w:szCs w:val="22"/>
              </w:rPr>
            </w:pPr>
          </w:p>
          <w:p w14:paraId="7B18B9D1" w14:textId="77777777" w:rsidR="00F84775" w:rsidRPr="00F84775" w:rsidRDefault="00F84775" w:rsidP="00F84775">
            <w:pPr>
              <w:ind w:right="65"/>
              <w:rPr>
                <w:sz w:val="22"/>
                <w:szCs w:val="22"/>
              </w:rPr>
            </w:pPr>
            <w:r w:rsidRPr="00F84775">
              <w:rPr>
                <w:sz w:val="22"/>
                <w:szCs w:val="22"/>
              </w:rPr>
              <w:t>For details on all of the above topics, you should use:</w:t>
            </w:r>
          </w:p>
          <w:p w14:paraId="7E9D864D" w14:textId="77777777" w:rsidR="00F84775" w:rsidRPr="00F84775" w:rsidRDefault="00F84775" w:rsidP="00F84775">
            <w:pPr>
              <w:ind w:right="65"/>
              <w:rPr>
                <w:sz w:val="22"/>
                <w:szCs w:val="22"/>
              </w:rPr>
            </w:pPr>
          </w:p>
          <w:p w14:paraId="7C363014" w14:textId="77777777" w:rsidR="00F84775" w:rsidRPr="00F84775" w:rsidRDefault="00F84775" w:rsidP="00F84775">
            <w:pPr>
              <w:ind w:right="65"/>
              <w:rPr>
                <w:sz w:val="22"/>
                <w:szCs w:val="22"/>
              </w:rPr>
            </w:pPr>
          </w:p>
          <w:p w14:paraId="45DF7610" w14:textId="77777777" w:rsidR="00F84775" w:rsidRPr="00F84775" w:rsidRDefault="00F84775" w:rsidP="00D362C8">
            <w:pPr>
              <w:pStyle w:val="ListParagraph"/>
              <w:numPr>
                <w:ilvl w:val="0"/>
                <w:numId w:val="21"/>
              </w:numPr>
              <w:spacing w:line="256" w:lineRule="auto"/>
              <w:rPr>
                <w:sz w:val="22"/>
                <w:szCs w:val="22"/>
              </w:rPr>
            </w:pPr>
            <w:r w:rsidRPr="00F84775">
              <w:rPr>
                <w:sz w:val="22"/>
                <w:szCs w:val="22"/>
              </w:rPr>
              <w:t>Use your ‘mastery booklets’ to check recall and understanding- these are ‘your’ own textbooks</w:t>
            </w:r>
          </w:p>
          <w:p w14:paraId="28C114F6" w14:textId="77777777" w:rsidR="00F84775" w:rsidRPr="00F84775" w:rsidRDefault="00F84775" w:rsidP="00D362C8">
            <w:pPr>
              <w:pStyle w:val="ListParagraph"/>
              <w:numPr>
                <w:ilvl w:val="0"/>
                <w:numId w:val="21"/>
              </w:numPr>
              <w:ind w:right="65"/>
              <w:rPr>
                <w:rFonts w:eastAsia="Tahoma" w:cs="Tahoma"/>
                <w:sz w:val="22"/>
                <w:szCs w:val="22"/>
              </w:rPr>
            </w:pPr>
            <w:r w:rsidRPr="00F84775">
              <w:rPr>
                <w:sz w:val="22"/>
                <w:szCs w:val="22"/>
              </w:rPr>
              <w:t>Your Knowledge Organiser (Paper 2) Checklists at the back for you to tick off</w:t>
            </w:r>
          </w:p>
          <w:p w14:paraId="124DF058" w14:textId="77777777" w:rsidR="00F84775" w:rsidRPr="00F84775" w:rsidRDefault="00F84775" w:rsidP="00D362C8">
            <w:pPr>
              <w:pStyle w:val="ListParagraph"/>
              <w:numPr>
                <w:ilvl w:val="0"/>
                <w:numId w:val="21"/>
              </w:numPr>
              <w:ind w:right="65"/>
              <w:rPr>
                <w:rFonts w:eastAsia="Tahoma" w:cs="Tahoma"/>
                <w:sz w:val="22"/>
                <w:szCs w:val="22"/>
              </w:rPr>
            </w:pPr>
            <w:r w:rsidRPr="00F84775">
              <w:rPr>
                <w:rFonts w:eastAsia="Tahoma" w:cs="Tahoma"/>
                <w:sz w:val="22"/>
                <w:szCs w:val="22"/>
              </w:rPr>
              <w:t xml:space="preserve">Your black lab books will be a great help revising Required </w:t>
            </w:r>
            <w:proofErr w:type="spellStart"/>
            <w:r w:rsidRPr="00F84775">
              <w:rPr>
                <w:rFonts w:eastAsia="Tahoma" w:cs="Tahoma"/>
                <w:sz w:val="22"/>
                <w:szCs w:val="22"/>
              </w:rPr>
              <w:t>Practicals</w:t>
            </w:r>
            <w:proofErr w:type="spellEnd"/>
            <w:r w:rsidRPr="00F84775">
              <w:rPr>
                <w:rFonts w:eastAsia="Tahoma" w:cs="Tahoma"/>
                <w:sz w:val="22"/>
                <w:szCs w:val="22"/>
              </w:rPr>
              <w:t>.</w:t>
            </w:r>
          </w:p>
          <w:p w14:paraId="530A24AD" w14:textId="77777777" w:rsidR="00F84775" w:rsidRPr="00F84775" w:rsidRDefault="00F84775" w:rsidP="00D362C8">
            <w:pPr>
              <w:pStyle w:val="ListParagraph"/>
              <w:numPr>
                <w:ilvl w:val="0"/>
                <w:numId w:val="21"/>
              </w:numPr>
              <w:ind w:right="65"/>
              <w:rPr>
                <w:rFonts w:eastAsia="Tahoma" w:cs="Tahoma"/>
                <w:sz w:val="22"/>
                <w:szCs w:val="22"/>
              </w:rPr>
            </w:pPr>
            <w:r w:rsidRPr="00F84775">
              <w:rPr>
                <w:sz w:val="22"/>
                <w:szCs w:val="22"/>
              </w:rPr>
              <w:t xml:space="preserve">Continue using </w:t>
            </w:r>
            <w:proofErr w:type="spellStart"/>
            <w:r w:rsidRPr="00F84775">
              <w:rPr>
                <w:sz w:val="22"/>
                <w:szCs w:val="22"/>
              </w:rPr>
              <w:t>Tassomai</w:t>
            </w:r>
            <w:proofErr w:type="spellEnd"/>
            <w:r w:rsidRPr="00F84775">
              <w:rPr>
                <w:sz w:val="22"/>
                <w:szCs w:val="22"/>
              </w:rPr>
              <w:t xml:space="preserve">- you need to be using at 4 daily goals to be maximising </w:t>
            </w:r>
            <w:proofErr w:type="spellStart"/>
            <w:r w:rsidRPr="00F84775">
              <w:rPr>
                <w:sz w:val="22"/>
                <w:szCs w:val="22"/>
              </w:rPr>
              <w:t>Tassomai</w:t>
            </w:r>
            <w:proofErr w:type="spellEnd"/>
            <w:r w:rsidRPr="00F84775">
              <w:rPr>
                <w:sz w:val="22"/>
                <w:szCs w:val="22"/>
              </w:rPr>
              <w:t xml:space="preserve"> benefits</w:t>
            </w:r>
          </w:p>
          <w:p w14:paraId="472DF057" w14:textId="77777777" w:rsidR="00F84775" w:rsidRPr="00F84775" w:rsidRDefault="00F84775" w:rsidP="00D362C8">
            <w:pPr>
              <w:pStyle w:val="ListParagraph"/>
              <w:numPr>
                <w:ilvl w:val="0"/>
                <w:numId w:val="21"/>
              </w:numPr>
              <w:ind w:right="65"/>
              <w:rPr>
                <w:rFonts w:eastAsia="Tahoma" w:cs="Tahoma"/>
                <w:sz w:val="22"/>
                <w:szCs w:val="22"/>
              </w:rPr>
            </w:pPr>
            <w:r w:rsidRPr="00F84775">
              <w:rPr>
                <w:rFonts w:eastAsia="Tahoma" w:cs="Tahoma"/>
                <w:sz w:val="22"/>
                <w:szCs w:val="22"/>
              </w:rPr>
              <w:t xml:space="preserve">Use GCSE pod for tutorials especially for Required </w:t>
            </w:r>
            <w:proofErr w:type="spellStart"/>
            <w:r w:rsidRPr="00F84775">
              <w:rPr>
                <w:rFonts w:eastAsia="Tahoma" w:cs="Tahoma"/>
                <w:sz w:val="22"/>
                <w:szCs w:val="22"/>
              </w:rPr>
              <w:t>Practicals</w:t>
            </w:r>
            <w:proofErr w:type="spellEnd"/>
          </w:p>
          <w:p w14:paraId="486A1E3C" w14:textId="77777777" w:rsidR="00F84775" w:rsidRPr="00F84775" w:rsidRDefault="00F84775" w:rsidP="00D362C8">
            <w:pPr>
              <w:pStyle w:val="ListParagraph"/>
              <w:numPr>
                <w:ilvl w:val="0"/>
                <w:numId w:val="21"/>
              </w:numPr>
              <w:ind w:right="65"/>
              <w:rPr>
                <w:rFonts w:eastAsia="Tahoma" w:cs="Tahoma"/>
                <w:sz w:val="22"/>
                <w:szCs w:val="22"/>
              </w:rPr>
            </w:pPr>
            <w:r w:rsidRPr="00F84775">
              <w:rPr>
                <w:sz w:val="22"/>
                <w:szCs w:val="22"/>
              </w:rPr>
              <w:lastRenderedPageBreak/>
              <w:t>Any past questions you have been given or are directed to on our science VLE pages</w:t>
            </w:r>
          </w:p>
          <w:p w14:paraId="2A16BB77" w14:textId="77777777" w:rsidR="00F84775" w:rsidRPr="00F84775" w:rsidRDefault="00F84775" w:rsidP="00D362C8">
            <w:pPr>
              <w:pStyle w:val="ListParagraph"/>
              <w:numPr>
                <w:ilvl w:val="0"/>
                <w:numId w:val="21"/>
              </w:numPr>
              <w:ind w:right="65"/>
              <w:rPr>
                <w:rFonts w:eastAsia="Tahoma" w:cs="Tahoma"/>
                <w:sz w:val="22"/>
                <w:szCs w:val="22"/>
              </w:rPr>
            </w:pPr>
            <w:r w:rsidRPr="00F84775">
              <w:rPr>
                <w:sz w:val="22"/>
                <w:szCs w:val="22"/>
              </w:rPr>
              <w:t>Kerboodle if directed by your teacher</w:t>
            </w:r>
          </w:p>
          <w:p w14:paraId="45228BA3" w14:textId="77777777" w:rsidR="00F84775" w:rsidRPr="00F84775" w:rsidRDefault="00F84775" w:rsidP="00D362C8">
            <w:pPr>
              <w:pStyle w:val="ListParagraph"/>
              <w:numPr>
                <w:ilvl w:val="0"/>
                <w:numId w:val="21"/>
              </w:numPr>
              <w:ind w:right="64"/>
              <w:rPr>
                <w:sz w:val="22"/>
                <w:szCs w:val="22"/>
              </w:rPr>
            </w:pPr>
            <w:r w:rsidRPr="00F84775">
              <w:rPr>
                <w:sz w:val="22"/>
                <w:szCs w:val="22"/>
              </w:rPr>
              <w:t>Revision guides you may have (school guides, from finance, are very good)</w:t>
            </w:r>
          </w:p>
          <w:p w14:paraId="5953CA06" w14:textId="77777777" w:rsidR="00F84775" w:rsidRPr="00F84775" w:rsidRDefault="00F84775" w:rsidP="00F84775">
            <w:pPr>
              <w:ind w:right="64"/>
              <w:rPr>
                <w:sz w:val="22"/>
                <w:szCs w:val="22"/>
              </w:rPr>
            </w:pPr>
          </w:p>
          <w:p w14:paraId="7E7A31E6" w14:textId="77777777" w:rsidR="00F84775" w:rsidRPr="00F84775" w:rsidRDefault="00F84775" w:rsidP="00F84775">
            <w:pPr>
              <w:ind w:right="64"/>
              <w:rPr>
                <w:sz w:val="22"/>
                <w:szCs w:val="22"/>
              </w:rPr>
            </w:pPr>
            <w:proofErr w:type="spellStart"/>
            <w:r w:rsidRPr="00F84775">
              <w:rPr>
                <w:b/>
                <w:sz w:val="22"/>
                <w:szCs w:val="22"/>
              </w:rPr>
              <w:t>Tassomai</w:t>
            </w:r>
            <w:proofErr w:type="spellEnd"/>
            <w:r w:rsidRPr="00F84775">
              <w:rPr>
                <w:b/>
                <w:sz w:val="22"/>
                <w:szCs w:val="22"/>
              </w:rPr>
              <w:t>/ Knowledge organisers and past questions</w:t>
            </w:r>
            <w:r w:rsidRPr="00F84775">
              <w:rPr>
                <w:sz w:val="22"/>
                <w:szCs w:val="22"/>
              </w:rPr>
              <w:t xml:space="preserve"> including mocks/QMAs will be extremely helpful resources in your revision</w:t>
            </w:r>
          </w:p>
          <w:p w14:paraId="30D95013" w14:textId="77777777" w:rsidR="00F84775" w:rsidRPr="00F84775" w:rsidRDefault="00F84775" w:rsidP="00F84775">
            <w:pPr>
              <w:ind w:right="64"/>
              <w:rPr>
                <w:b/>
                <w:sz w:val="22"/>
                <w:szCs w:val="22"/>
              </w:rPr>
            </w:pPr>
          </w:p>
          <w:p w14:paraId="1BE1A4C6" w14:textId="77777777" w:rsidR="00F84775" w:rsidRPr="00F84775" w:rsidRDefault="00F84775" w:rsidP="00F84775">
            <w:pPr>
              <w:ind w:right="64"/>
              <w:rPr>
                <w:b/>
                <w:sz w:val="22"/>
                <w:szCs w:val="22"/>
              </w:rPr>
            </w:pPr>
            <w:r w:rsidRPr="00F84775">
              <w:rPr>
                <w:b/>
                <w:sz w:val="22"/>
                <w:szCs w:val="22"/>
              </w:rPr>
              <w:t>What format of questioning is used?</w:t>
            </w:r>
            <w:r w:rsidRPr="00F84775">
              <w:rPr>
                <w:b/>
                <w:sz w:val="22"/>
                <w:szCs w:val="22"/>
              </w:rPr>
              <w:tab/>
            </w:r>
          </w:p>
          <w:p w14:paraId="3A7AF86D" w14:textId="77777777" w:rsidR="00F84775" w:rsidRPr="00F84775" w:rsidRDefault="00F84775" w:rsidP="00F84775">
            <w:pPr>
              <w:ind w:right="64"/>
              <w:rPr>
                <w:b/>
                <w:sz w:val="22"/>
                <w:szCs w:val="22"/>
              </w:rPr>
            </w:pPr>
          </w:p>
          <w:p w14:paraId="1A9945CA" w14:textId="77777777" w:rsidR="00F84775" w:rsidRPr="00F84775" w:rsidRDefault="00F84775" w:rsidP="00F84775">
            <w:pPr>
              <w:ind w:right="64"/>
              <w:rPr>
                <w:sz w:val="22"/>
                <w:szCs w:val="22"/>
              </w:rPr>
            </w:pPr>
            <w:r w:rsidRPr="00F84775">
              <w:rPr>
                <w:sz w:val="22"/>
                <w:szCs w:val="22"/>
              </w:rPr>
              <w:t xml:space="preserve">The questions will mostly be short answered questions. In each paper, there will be 2 or 5 six-mark questions. </w:t>
            </w:r>
            <w:proofErr w:type="gramStart"/>
            <w:r w:rsidRPr="00F84775">
              <w:rPr>
                <w:sz w:val="22"/>
                <w:szCs w:val="22"/>
              </w:rPr>
              <w:t>The higher tier papers,</w:t>
            </w:r>
            <w:proofErr w:type="gramEnd"/>
            <w:r w:rsidRPr="00F84775">
              <w:rPr>
                <w:sz w:val="22"/>
                <w:szCs w:val="22"/>
              </w:rPr>
              <w:t xml:space="preserve"> will contain more 6 mark questions compared to foundation tier papers. At least 15% of the paper will also be based around the required </w:t>
            </w:r>
            <w:proofErr w:type="spellStart"/>
            <w:r w:rsidRPr="00F84775">
              <w:rPr>
                <w:sz w:val="22"/>
                <w:szCs w:val="22"/>
              </w:rPr>
              <w:t>practicals</w:t>
            </w:r>
            <w:proofErr w:type="spellEnd"/>
            <w:r w:rsidRPr="00F84775">
              <w:rPr>
                <w:sz w:val="22"/>
                <w:szCs w:val="22"/>
              </w:rPr>
              <w:t xml:space="preserve"> covered already within the above listed topics. Maths based questions will also be found in each paper at least 10% in foundation tiered papers and 15% for Higher tier.</w:t>
            </w:r>
          </w:p>
          <w:p w14:paraId="05172835" w14:textId="77777777" w:rsidR="00F84775" w:rsidRPr="00F84775" w:rsidRDefault="00F84775" w:rsidP="00F84775">
            <w:pPr>
              <w:ind w:right="64"/>
              <w:rPr>
                <w:b/>
                <w:sz w:val="22"/>
                <w:szCs w:val="22"/>
              </w:rPr>
            </w:pPr>
          </w:p>
          <w:p w14:paraId="646E3A37" w14:textId="77777777" w:rsidR="00F84775" w:rsidRPr="00F84775" w:rsidRDefault="00F84775" w:rsidP="00F84775">
            <w:pPr>
              <w:ind w:right="1557"/>
              <w:rPr>
                <w:b/>
                <w:sz w:val="22"/>
                <w:szCs w:val="22"/>
              </w:rPr>
            </w:pPr>
            <w:r w:rsidRPr="00F84775">
              <w:rPr>
                <w:b/>
                <w:sz w:val="22"/>
                <w:szCs w:val="22"/>
              </w:rPr>
              <w:t>What about the extended writing section?</w:t>
            </w:r>
          </w:p>
          <w:p w14:paraId="73BC3C53" w14:textId="77777777" w:rsidR="00F84775" w:rsidRPr="00F84775" w:rsidRDefault="00F84775" w:rsidP="00F84775">
            <w:pPr>
              <w:ind w:right="1557"/>
              <w:rPr>
                <w:sz w:val="22"/>
                <w:szCs w:val="22"/>
              </w:rPr>
            </w:pPr>
          </w:p>
          <w:p w14:paraId="17632F05" w14:textId="77777777" w:rsidR="00F84775" w:rsidRPr="00F84775" w:rsidRDefault="00F84775" w:rsidP="00F84775">
            <w:pPr>
              <w:ind w:left="1557" w:right="1557" w:hanging="1584"/>
              <w:rPr>
                <w:sz w:val="22"/>
                <w:szCs w:val="22"/>
              </w:rPr>
            </w:pPr>
            <w:r w:rsidRPr="00F84775">
              <w:rPr>
                <w:sz w:val="22"/>
                <w:szCs w:val="22"/>
              </w:rPr>
              <w:t>See the above about 6-mark questions.</w:t>
            </w:r>
          </w:p>
          <w:p w14:paraId="530F97D3" w14:textId="77777777" w:rsidR="00F84775" w:rsidRPr="00F84775" w:rsidRDefault="00F84775" w:rsidP="00F84775">
            <w:pPr>
              <w:ind w:left="1557" w:right="1557" w:hanging="1584"/>
              <w:rPr>
                <w:sz w:val="22"/>
                <w:szCs w:val="22"/>
              </w:rPr>
            </w:pPr>
          </w:p>
          <w:p w14:paraId="18405EA9" w14:textId="77777777" w:rsidR="00640F89" w:rsidRPr="00F84775" w:rsidRDefault="00640F89" w:rsidP="00640F89">
            <w:pPr>
              <w:ind w:right="64"/>
              <w:rPr>
                <w:b/>
                <w:sz w:val="22"/>
                <w:szCs w:val="22"/>
              </w:rPr>
            </w:pPr>
          </w:p>
          <w:p w14:paraId="787C272C" w14:textId="77777777" w:rsidR="00D777E9" w:rsidRPr="00F84775" w:rsidRDefault="00D777E9" w:rsidP="00BF4AF3">
            <w:pPr>
              <w:ind w:right="1557"/>
              <w:rPr>
                <w:b/>
                <w:sz w:val="22"/>
                <w:szCs w:val="22"/>
              </w:rPr>
            </w:pPr>
          </w:p>
          <w:p w14:paraId="4DF7C283" w14:textId="77777777" w:rsidR="002E3F97" w:rsidRPr="00F84775" w:rsidRDefault="002E3F97" w:rsidP="00F84775">
            <w:pPr>
              <w:ind w:left="1557" w:right="1557" w:hanging="1584"/>
              <w:rPr>
                <w:rFonts w:eastAsia="Tahoma"/>
              </w:rPr>
            </w:pPr>
          </w:p>
        </w:tc>
      </w:tr>
    </w:tbl>
    <w:p w14:paraId="28D3444A" w14:textId="77777777" w:rsidR="004B0317" w:rsidRPr="00F84775" w:rsidRDefault="004B0317"/>
    <w:tbl>
      <w:tblPr>
        <w:tblStyle w:val="TableGrid"/>
        <w:tblW w:w="0" w:type="auto"/>
        <w:tblLook w:val="04A0" w:firstRow="1" w:lastRow="0" w:firstColumn="1" w:lastColumn="0" w:noHBand="0" w:noVBand="1"/>
      </w:tblPr>
      <w:tblGrid>
        <w:gridCol w:w="2263"/>
        <w:gridCol w:w="6753"/>
      </w:tblGrid>
      <w:tr w:rsidR="00F84775" w:rsidRPr="00F84775" w14:paraId="5B5C3D05" w14:textId="77777777" w:rsidTr="006902A1">
        <w:tc>
          <w:tcPr>
            <w:tcW w:w="2263" w:type="dxa"/>
            <w:shd w:val="clear" w:color="auto" w:fill="D9D9D9" w:themeFill="background1" w:themeFillShade="D9"/>
          </w:tcPr>
          <w:p w14:paraId="4BEF8D7E" w14:textId="77777777" w:rsidR="002E3F97" w:rsidRPr="00F84775" w:rsidRDefault="002E3F97" w:rsidP="002E3F97">
            <w:pPr>
              <w:rPr>
                <w:rFonts w:eastAsia="Tahoma"/>
                <w:b/>
                <w:sz w:val="28"/>
                <w:szCs w:val="28"/>
              </w:rPr>
            </w:pPr>
            <w:r w:rsidRPr="00F84775">
              <w:rPr>
                <w:rFonts w:eastAsia="Tahoma"/>
                <w:b/>
                <w:sz w:val="28"/>
                <w:szCs w:val="28"/>
              </w:rPr>
              <w:t>SUBJECT</w:t>
            </w:r>
          </w:p>
        </w:tc>
        <w:tc>
          <w:tcPr>
            <w:tcW w:w="6753" w:type="dxa"/>
            <w:shd w:val="clear" w:color="auto" w:fill="D9D9D9" w:themeFill="background1" w:themeFillShade="D9"/>
          </w:tcPr>
          <w:p w14:paraId="401406F8" w14:textId="77777777" w:rsidR="002E3F97" w:rsidRPr="00F84775" w:rsidRDefault="002E3F97" w:rsidP="002E3F97">
            <w:pPr>
              <w:rPr>
                <w:rFonts w:eastAsia="Tahoma"/>
                <w:b/>
                <w:sz w:val="28"/>
                <w:szCs w:val="28"/>
              </w:rPr>
            </w:pPr>
            <w:r w:rsidRPr="00F84775">
              <w:rPr>
                <w:rFonts w:eastAsia="Tahoma"/>
                <w:b/>
                <w:sz w:val="28"/>
                <w:szCs w:val="28"/>
              </w:rPr>
              <w:t>GCSE Physics  (separate science)</w:t>
            </w:r>
          </w:p>
        </w:tc>
      </w:tr>
      <w:tr w:rsidR="002E3F97" w14:paraId="4D25F4A4" w14:textId="77777777" w:rsidTr="006902A1">
        <w:tc>
          <w:tcPr>
            <w:tcW w:w="9016" w:type="dxa"/>
            <w:gridSpan w:val="2"/>
          </w:tcPr>
          <w:p w14:paraId="7C9DDC5A" w14:textId="77777777" w:rsidR="004B0317" w:rsidRDefault="004B0317" w:rsidP="00883D76">
            <w:pPr>
              <w:ind w:right="68"/>
              <w:rPr>
                <w:b/>
                <w:bCs/>
                <w:sz w:val="22"/>
                <w:szCs w:val="22"/>
              </w:rPr>
            </w:pPr>
          </w:p>
          <w:p w14:paraId="4F1B6C58" w14:textId="77777777" w:rsidR="00883D76" w:rsidRPr="00D777E9" w:rsidRDefault="00883D76" w:rsidP="00883D76">
            <w:pPr>
              <w:ind w:right="68"/>
              <w:rPr>
                <w:b/>
                <w:bCs/>
                <w:sz w:val="22"/>
                <w:szCs w:val="22"/>
              </w:rPr>
            </w:pPr>
            <w:r w:rsidRPr="00D777E9">
              <w:rPr>
                <w:b/>
                <w:bCs/>
                <w:sz w:val="22"/>
                <w:szCs w:val="22"/>
              </w:rPr>
              <w:t>What is the test about?</w:t>
            </w:r>
          </w:p>
          <w:p w14:paraId="6A184B5A" w14:textId="77777777" w:rsidR="00883D76" w:rsidRPr="00D777E9" w:rsidRDefault="00883D76" w:rsidP="00883D76">
            <w:pPr>
              <w:ind w:right="68"/>
              <w:rPr>
                <w:b/>
                <w:bCs/>
                <w:sz w:val="22"/>
                <w:szCs w:val="22"/>
              </w:rPr>
            </w:pPr>
            <w:r w:rsidRPr="00D777E9">
              <w:rPr>
                <w:b/>
                <w:bCs/>
                <w:sz w:val="22"/>
                <w:szCs w:val="22"/>
              </w:rPr>
              <w:t>Foundation tier students:</w:t>
            </w:r>
          </w:p>
          <w:p w14:paraId="410F9E4D" w14:textId="77777777" w:rsidR="00883D76" w:rsidRPr="00D777E9" w:rsidRDefault="00883D76" w:rsidP="00883D76">
            <w:pPr>
              <w:ind w:right="68"/>
              <w:rPr>
                <w:sz w:val="22"/>
                <w:szCs w:val="22"/>
              </w:rPr>
            </w:pPr>
            <w:r w:rsidRPr="00D777E9">
              <w:rPr>
                <w:sz w:val="22"/>
                <w:szCs w:val="22"/>
              </w:rPr>
              <w:t xml:space="preserve">For this paper, the following list shows the </w:t>
            </w:r>
            <w:r w:rsidRPr="00D777E9">
              <w:rPr>
                <w:i/>
                <w:sz w:val="22"/>
                <w:szCs w:val="22"/>
              </w:rPr>
              <w:t>major focus of the content of the exam.</w:t>
            </w:r>
          </w:p>
          <w:p w14:paraId="0F38CB50" w14:textId="77777777" w:rsidR="00883D76" w:rsidRPr="00D777E9" w:rsidRDefault="00883D76" w:rsidP="00883D76">
            <w:pPr>
              <w:ind w:right="68"/>
              <w:rPr>
                <w:b/>
                <w:sz w:val="22"/>
                <w:szCs w:val="22"/>
              </w:rPr>
            </w:pPr>
          </w:p>
          <w:p w14:paraId="10DC7FA7" w14:textId="77777777" w:rsidR="00883D76" w:rsidRPr="00D777E9" w:rsidRDefault="00883D76" w:rsidP="00883D76">
            <w:pPr>
              <w:ind w:right="68"/>
              <w:rPr>
                <w:b/>
                <w:sz w:val="22"/>
                <w:szCs w:val="22"/>
              </w:rPr>
            </w:pPr>
            <w:r w:rsidRPr="00D777E9">
              <w:rPr>
                <w:b/>
                <w:sz w:val="22"/>
                <w:szCs w:val="22"/>
              </w:rPr>
              <w:t>Higher tier students:</w:t>
            </w:r>
          </w:p>
          <w:p w14:paraId="7619D6FF" w14:textId="77777777" w:rsidR="00883D76" w:rsidRPr="00D777E9" w:rsidRDefault="00883D76" w:rsidP="00883D76">
            <w:pPr>
              <w:ind w:right="68"/>
              <w:rPr>
                <w:sz w:val="22"/>
                <w:szCs w:val="22"/>
              </w:rPr>
            </w:pPr>
            <w:r w:rsidRPr="00D777E9">
              <w:rPr>
                <w:sz w:val="22"/>
                <w:szCs w:val="22"/>
              </w:rPr>
              <w:t xml:space="preserve">For this paper, the following list shows the </w:t>
            </w:r>
            <w:r w:rsidRPr="00D777E9">
              <w:rPr>
                <w:i/>
                <w:sz w:val="22"/>
                <w:szCs w:val="22"/>
              </w:rPr>
              <w:t>major focus of the content of the exam</w:t>
            </w:r>
            <w:r w:rsidRPr="00D777E9">
              <w:rPr>
                <w:sz w:val="22"/>
                <w:szCs w:val="22"/>
              </w:rPr>
              <w:t xml:space="preserve">: </w:t>
            </w:r>
          </w:p>
          <w:p w14:paraId="5859F0B8" w14:textId="77777777" w:rsidR="00883D76" w:rsidRPr="00D777E9" w:rsidRDefault="00883D76" w:rsidP="00D362C8">
            <w:pPr>
              <w:pStyle w:val="ListParagraph"/>
              <w:numPr>
                <w:ilvl w:val="1"/>
                <w:numId w:val="5"/>
              </w:numPr>
              <w:ind w:left="1014" w:right="68" w:hanging="425"/>
              <w:rPr>
                <w:sz w:val="22"/>
                <w:szCs w:val="22"/>
              </w:rPr>
            </w:pPr>
            <w:r w:rsidRPr="00D777E9">
              <w:rPr>
                <w:sz w:val="22"/>
                <w:szCs w:val="22"/>
              </w:rPr>
              <w:t xml:space="preserve">4.5.1 Forces and their interactions </w:t>
            </w:r>
          </w:p>
          <w:p w14:paraId="0D7494E5" w14:textId="77777777" w:rsidR="00883D76" w:rsidRPr="00D777E9" w:rsidRDefault="00883D76" w:rsidP="00D362C8">
            <w:pPr>
              <w:pStyle w:val="ListParagraph"/>
              <w:numPr>
                <w:ilvl w:val="1"/>
                <w:numId w:val="5"/>
              </w:numPr>
              <w:ind w:left="1014" w:right="68" w:hanging="425"/>
              <w:rPr>
                <w:sz w:val="22"/>
                <w:szCs w:val="22"/>
              </w:rPr>
            </w:pPr>
            <w:r w:rsidRPr="00D777E9">
              <w:rPr>
                <w:sz w:val="22"/>
                <w:szCs w:val="22"/>
              </w:rPr>
              <w:t xml:space="preserve">4.5.2 Work done and energy transfer </w:t>
            </w:r>
          </w:p>
          <w:p w14:paraId="4C80C4B2" w14:textId="77777777" w:rsidR="00883D76" w:rsidRPr="00D777E9" w:rsidRDefault="00883D76" w:rsidP="00D362C8">
            <w:pPr>
              <w:pStyle w:val="ListParagraph"/>
              <w:numPr>
                <w:ilvl w:val="1"/>
                <w:numId w:val="5"/>
              </w:numPr>
              <w:ind w:left="1014" w:right="68" w:hanging="425"/>
              <w:rPr>
                <w:sz w:val="22"/>
                <w:szCs w:val="22"/>
              </w:rPr>
            </w:pPr>
            <w:r w:rsidRPr="00D777E9">
              <w:rPr>
                <w:sz w:val="22"/>
                <w:szCs w:val="22"/>
              </w:rPr>
              <w:t xml:space="preserve">4.5.3 Forces and elasticity </w:t>
            </w:r>
          </w:p>
          <w:p w14:paraId="0306C0A7" w14:textId="77777777" w:rsidR="00883D76" w:rsidRPr="00D777E9" w:rsidRDefault="00883D76" w:rsidP="00D362C8">
            <w:pPr>
              <w:pStyle w:val="ListParagraph"/>
              <w:numPr>
                <w:ilvl w:val="1"/>
                <w:numId w:val="5"/>
              </w:numPr>
              <w:ind w:left="1014" w:right="68" w:hanging="425"/>
              <w:rPr>
                <w:sz w:val="22"/>
                <w:szCs w:val="22"/>
              </w:rPr>
            </w:pPr>
            <w:r w:rsidRPr="00D777E9">
              <w:rPr>
                <w:sz w:val="22"/>
                <w:szCs w:val="22"/>
              </w:rPr>
              <w:t xml:space="preserve">4.5.5 Pressure and pressure differences in fluids </w:t>
            </w:r>
          </w:p>
          <w:p w14:paraId="35196DEE" w14:textId="77777777" w:rsidR="00883D76" w:rsidRPr="00D777E9" w:rsidRDefault="00883D76" w:rsidP="00D362C8">
            <w:pPr>
              <w:pStyle w:val="ListParagraph"/>
              <w:numPr>
                <w:ilvl w:val="1"/>
                <w:numId w:val="5"/>
              </w:numPr>
              <w:ind w:left="1014" w:right="68" w:hanging="425"/>
              <w:rPr>
                <w:sz w:val="22"/>
                <w:szCs w:val="22"/>
              </w:rPr>
            </w:pPr>
            <w:r w:rsidRPr="00D777E9">
              <w:rPr>
                <w:sz w:val="22"/>
                <w:szCs w:val="22"/>
              </w:rPr>
              <w:t xml:space="preserve">4.5.6.1 Describing motion along a line </w:t>
            </w:r>
          </w:p>
          <w:p w14:paraId="2B9B2433" w14:textId="77777777" w:rsidR="00883D76" w:rsidRPr="00D777E9" w:rsidRDefault="00883D76" w:rsidP="00D362C8">
            <w:pPr>
              <w:pStyle w:val="ListParagraph"/>
              <w:numPr>
                <w:ilvl w:val="1"/>
                <w:numId w:val="5"/>
              </w:numPr>
              <w:ind w:left="1014" w:right="68" w:hanging="425"/>
              <w:rPr>
                <w:sz w:val="22"/>
                <w:szCs w:val="22"/>
              </w:rPr>
            </w:pPr>
            <w:r w:rsidRPr="00D777E9">
              <w:rPr>
                <w:sz w:val="22"/>
                <w:szCs w:val="22"/>
              </w:rPr>
              <w:t xml:space="preserve">4.5.7 Momentum </w:t>
            </w:r>
          </w:p>
          <w:p w14:paraId="79C86FBF" w14:textId="77777777" w:rsidR="00883D76" w:rsidRPr="00D777E9" w:rsidRDefault="00883D76" w:rsidP="00D362C8">
            <w:pPr>
              <w:pStyle w:val="ListParagraph"/>
              <w:numPr>
                <w:ilvl w:val="1"/>
                <w:numId w:val="5"/>
              </w:numPr>
              <w:ind w:left="1014" w:right="68" w:hanging="425"/>
              <w:rPr>
                <w:sz w:val="22"/>
                <w:szCs w:val="22"/>
              </w:rPr>
            </w:pPr>
            <w:r w:rsidRPr="00D777E9">
              <w:rPr>
                <w:sz w:val="22"/>
                <w:szCs w:val="22"/>
              </w:rPr>
              <w:t xml:space="preserve">4.6.1 Waves in air, fluids and solids </w:t>
            </w:r>
          </w:p>
          <w:p w14:paraId="1973ED92" w14:textId="77777777" w:rsidR="00883D76" w:rsidRPr="00D777E9" w:rsidRDefault="00883D76" w:rsidP="00D362C8">
            <w:pPr>
              <w:pStyle w:val="ListParagraph"/>
              <w:numPr>
                <w:ilvl w:val="1"/>
                <w:numId w:val="5"/>
              </w:numPr>
              <w:ind w:left="1014" w:right="68" w:hanging="425"/>
              <w:rPr>
                <w:sz w:val="22"/>
                <w:szCs w:val="22"/>
              </w:rPr>
            </w:pPr>
            <w:r w:rsidRPr="00D777E9">
              <w:rPr>
                <w:sz w:val="22"/>
                <w:szCs w:val="22"/>
              </w:rPr>
              <w:t xml:space="preserve">4.8.1 Solar system; stability of orbital motions; satellites </w:t>
            </w:r>
          </w:p>
          <w:p w14:paraId="0F6DC532" w14:textId="77777777" w:rsidR="00883D76" w:rsidRPr="00D777E9" w:rsidRDefault="00883D76" w:rsidP="00D362C8">
            <w:pPr>
              <w:pStyle w:val="ListParagraph"/>
              <w:numPr>
                <w:ilvl w:val="1"/>
                <w:numId w:val="5"/>
              </w:numPr>
              <w:ind w:left="1014" w:right="68" w:hanging="425"/>
              <w:rPr>
                <w:sz w:val="22"/>
                <w:szCs w:val="22"/>
              </w:rPr>
            </w:pPr>
            <w:r w:rsidRPr="00D777E9">
              <w:rPr>
                <w:sz w:val="22"/>
                <w:szCs w:val="22"/>
              </w:rPr>
              <w:t xml:space="preserve">4.8.2 Red-shift Required practical activity that will be assessed: </w:t>
            </w:r>
          </w:p>
          <w:p w14:paraId="0132C9C3" w14:textId="77777777" w:rsidR="002E3F97" w:rsidRPr="00D777E9" w:rsidRDefault="00883D76" w:rsidP="00D362C8">
            <w:pPr>
              <w:pStyle w:val="ListParagraph"/>
              <w:numPr>
                <w:ilvl w:val="1"/>
                <w:numId w:val="5"/>
              </w:numPr>
              <w:ind w:left="1014" w:hanging="425"/>
              <w:rPr>
                <w:rFonts w:eastAsia="Tahoma"/>
                <w:sz w:val="22"/>
                <w:szCs w:val="22"/>
              </w:rPr>
            </w:pPr>
            <w:r w:rsidRPr="00D777E9">
              <w:rPr>
                <w:sz w:val="22"/>
                <w:szCs w:val="22"/>
              </w:rPr>
              <w:t>Required practical activity 9: investigate the reflection of light by different types of surface and the refraction of light by different substances</w:t>
            </w:r>
            <w:r w:rsidR="00B61EAA" w:rsidRPr="00D777E9">
              <w:rPr>
                <w:sz w:val="22"/>
                <w:szCs w:val="22"/>
              </w:rPr>
              <w:t>.</w:t>
            </w:r>
          </w:p>
          <w:p w14:paraId="1472F2F8" w14:textId="77777777" w:rsidR="00D257D1" w:rsidRPr="00D257D1" w:rsidRDefault="00D257D1" w:rsidP="00D257D1">
            <w:pPr>
              <w:rPr>
                <w:rFonts w:eastAsia="Tahoma"/>
              </w:rPr>
            </w:pPr>
          </w:p>
          <w:p w14:paraId="18DFBF42" w14:textId="77777777" w:rsidR="00B61EAA" w:rsidRPr="00D257D1" w:rsidRDefault="00B61EAA" w:rsidP="00B61EAA">
            <w:pPr>
              <w:ind w:right="64"/>
              <w:rPr>
                <w:b/>
                <w:sz w:val="22"/>
                <w:szCs w:val="22"/>
                <w:lang w:val="en-US" w:eastAsia="ja-JP"/>
              </w:rPr>
            </w:pPr>
            <w:r w:rsidRPr="00D257D1">
              <w:rPr>
                <w:b/>
                <w:sz w:val="22"/>
                <w:szCs w:val="22"/>
                <w:lang w:val="en-US" w:eastAsia="ja-JP"/>
              </w:rPr>
              <w:t>What do pupils use to revise?</w:t>
            </w:r>
          </w:p>
          <w:p w14:paraId="5AB8F791" w14:textId="77777777" w:rsidR="00B61EAA" w:rsidRPr="00D257D1" w:rsidRDefault="00B61EAA" w:rsidP="00B61EAA">
            <w:pPr>
              <w:ind w:right="65"/>
              <w:rPr>
                <w:sz w:val="22"/>
                <w:szCs w:val="22"/>
                <w:lang w:val="en-US" w:eastAsia="ja-JP"/>
              </w:rPr>
            </w:pPr>
            <w:r w:rsidRPr="00D257D1">
              <w:rPr>
                <w:sz w:val="22"/>
                <w:szCs w:val="22"/>
                <w:lang w:val="en-US" w:eastAsia="ja-JP"/>
              </w:rPr>
              <w:t>For details on all of the above topics, you should use:</w:t>
            </w:r>
          </w:p>
          <w:p w14:paraId="04FE5ACC" w14:textId="77777777" w:rsidR="00B61EAA" w:rsidRPr="00D257D1" w:rsidRDefault="00B61EAA" w:rsidP="00B61EAA">
            <w:pPr>
              <w:ind w:right="65"/>
              <w:rPr>
                <w:sz w:val="22"/>
                <w:szCs w:val="22"/>
                <w:lang w:val="en-US" w:eastAsia="ja-JP"/>
              </w:rPr>
            </w:pPr>
          </w:p>
          <w:p w14:paraId="2CEDE920" w14:textId="77777777" w:rsidR="00B61EAA" w:rsidRPr="00D257D1" w:rsidRDefault="00B61EAA" w:rsidP="00D362C8">
            <w:pPr>
              <w:pStyle w:val="ListParagraph"/>
              <w:numPr>
                <w:ilvl w:val="0"/>
                <w:numId w:val="14"/>
              </w:numPr>
              <w:spacing w:line="256" w:lineRule="auto"/>
              <w:rPr>
                <w:sz w:val="22"/>
                <w:szCs w:val="22"/>
                <w:lang w:val="en-US" w:eastAsia="ja-JP"/>
              </w:rPr>
            </w:pPr>
            <w:r w:rsidRPr="00D257D1">
              <w:rPr>
                <w:sz w:val="22"/>
                <w:szCs w:val="22"/>
                <w:lang w:val="en-US" w:eastAsia="ja-JP"/>
              </w:rPr>
              <w:t>Use your ‘mastery booklets’ to check recall and understanding- these are ‘your’ own textbooks</w:t>
            </w:r>
          </w:p>
          <w:p w14:paraId="3E154020" w14:textId="77777777" w:rsidR="00B61EAA" w:rsidRPr="00D257D1" w:rsidRDefault="00B61EAA" w:rsidP="00D362C8">
            <w:pPr>
              <w:pStyle w:val="ListParagraph"/>
              <w:numPr>
                <w:ilvl w:val="0"/>
                <w:numId w:val="14"/>
              </w:numPr>
              <w:ind w:right="65"/>
              <w:rPr>
                <w:rFonts w:eastAsia="Tahoma" w:cs="Tahoma"/>
                <w:sz w:val="22"/>
                <w:szCs w:val="22"/>
                <w:lang w:val="en-US" w:eastAsia="ja-JP"/>
              </w:rPr>
            </w:pPr>
            <w:r w:rsidRPr="00D257D1">
              <w:rPr>
                <w:sz w:val="22"/>
                <w:szCs w:val="22"/>
                <w:lang w:val="en-US" w:eastAsia="ja-JP"/>
              </w:rPr>
              <w:t>Your Knowledge Organiser (Paper 2) Checklists at the back for you to tick off</w:t>
            </w:r>
          </w:p>
          <w:p w14:paraId="5049DAC0" w14:textId="77777777" w:rsidR="00B61EAA" w:rsidRPr="00D257D1" w:rsidRDefault="00B61EAA" w:rsidP="00D362C8">
            <w:pPr>
              <w:pStyle w:val="ListParagraph"/>
              <w:numPr>
                <w:ilvl w:val="0"/>
                <w:numId w:val="14"/>
              </w:numPr>
              <w:ind w:right="65"/>
              <w:rPr>
                <w:rFonts w:eastAsia="Tahoma" w:cs="Tahoma"/>
                <w:sz w:val="22"/>
                <w:szCs w:val="22"/>
                <w:lang w:val="en-US" w:eastAsia="ja-JP"/>
              </w:rPr>
            </w:pPr>
            <w:r w:rsidRPr="00D257D1">
              <w:rPr>
                <w:rFonts w:eastAsia="Tahoma" w:cs="Tahoma"/>
                <w:sz w:val="22"/>
                <w:szCs w:val="22"/>
                <w:lang w:val="en-US" w:eastAsia="ja-JP"/>
              </w:rPr>
              <w:lastRenderedPageBreak/>
              <w:t>Your black lab books will be a great help revising Required Practicals.</w:t>
            </w:r>
          </w:p>
          <w:p w14:paraId="3C59CA65" w14:textId="77777777" w:rsidR="00B61EAA" w:rsidRPr="00D257D1" w:rsidRDefault="00B61EAA" w:rsidP="00D362C8">
            <w:pPr>
              <w:pStyle w:val="ListParagraph"/>
              <w:numPr>
                <w:ilvl w:val="0"/>
                <w:numId w:val="14"/>
              </w:numPr>
              <w:ind w:right="65"/>
              <w:rPr>
                <w:rFonts w:eastAsia="Tahoma" w:cs="Tahoma"/>
                <w:sz w:val="22"/>
                <w:szCs w:val="22"/>
                <w:lang w:val="en-US" w:eastAsia="ja-JP"/>
              </w:rPr>
            </w:pPr>
            <w:r w:rsidRPr="00D257D1">
              <w:rPr>
                <w:sz w:val="22"/>
                <w:szCs w:val="22"/>
                <w:lang w:val="en-US" w:eastAsia="ja-JP"/>
              </w:rPr>
              <w:t>Continue using Tassomai- you need to be using at 4 daily goals to be maximising Tassomai benefits</w:t>
            </w:r>
          </w:p>
          <w:p w14:paraId="5BB66BF1" w14:textId="77777777" w:rsidR="00B61EAA" w:rsidRPr="00D257D1" w:rsidRDefault="00B61EAA" w:rsidP="00D362C8">
            <w:pPr>
              <w:pStyle w:val="ListParagraph"/>
              <w:numPr>
                <w:ilvl w:val="0"/>
                <w:numId w:val="14"/>
              </w:numPr>
              <w:ind w:right="65"/>
              <w:rPr>
                <w:rFonts w:eastAsia="Tahoma" w:cs="Tahoma"/>
                <w:sz w:val="22"/>
                <w:szCs w:val="22"/>
                <w:lang w:val="en-US" w:eastAsia="ja-JP"/>
              </w:rPr>
            </w:pPr>
            <w:r w:rsidRPr="00D257D1">
              <w:rPr>
                <w:rFonts w:eastAsia="Tahoma" w:cs="Tahoma"/>
                <w:sz w:val="22"/>
                <w:szCs w:val="22"/>
                <w:lang w:val="en-US" w:eastAsia="ja-JP"/>
              </w:rPr>
              <w:t>Use GCSE pod for tutorials especially for Required Practicals</w:t>
            </w:r>
          </w:p>
          <w:p w14:paraId="0057E1EF" w14:textId="77777777" w:rsidR="00B61EAA" w:rsidRPr="00D257D1" w:rsidRDefault="00B61EAA" w:rsidP="00D362C8">
            <w:pPr>
              <w:pStyle w:val="ListParagraph"/>
              <w:numPr>
                <w:ilvl w:val="0"/>
                <w:numId w:val="14"/>
              </w:numPr>
              <w:ind w:right="65"/>
              <w:rPr>
                <w:rFonts w:eastAsia="Tahoma" w:cs="Tahoma"/>
                <w:sz w:val="22"/>
                <w:szCs w:val="22"/>
                <w:lang w:val="en-US" w:eastAsia="ja-JP"/>
              </w:rPr>
            </w:pPr>
            <w:r w:rsidRPr="00D257D1">
              <w:rPr>
                <w:sz w:val="22"/>
                <w:szCs w:val="22"/>
                <w:lang w:val="en-US" w:eastAsia="ja-JP"/>
              </w:rPr>
              <w:t>Any past questions you have been given or are directed to on our science VLE pages</w:t>
            </w:r>
          </w:p>
          <w:p w14:paraId="46833815" w14:textId="77777777" w:rsidR="00D257D1" w:rsidRPr="00D257D1" w:rsidRDefault="00D257D1" w:rsidP="00D362C8">
            <w:pPr>
              <w:pStyle w:val="ListParagraph"/>
              <w:numPr>
                <w:ilvl w:val="0"/>
                <w:numId w:val="14"/>
              </w:numPr>
              <w:ind w:right="65"/>
              <w:rPr>
                <w:rFonts w:eastAsia="Tahoma" w:cs="Tahoma"/>
                <w:sz w:val="22"/>
                <w:szCs w:val="22"/>
                <w:lang w:val="en-US" w:eastAsia="ja-JP"/>
              </w:rPr>
            </w:pPr>
            <w:r w:rsidRPr="00D257D1">
              <w:rPr>
                <w:sz w:val="22"/>
                <w:szCs w:val="22"/>
                <w:lang w:val="en-US" w:eastAsia="ja-JP"/>
              </w:rPr>
              <w:t>Kerboodle if directed by your teacher</w:t>
            </w:r>
          </w:p>
          <w:p w14:paraId="330B688E" w14:textId="77777777" w:rsidR="00D257D1" w:rsidRPr="00D257D1" w:rsidRDefault="00D257D1" w:rsidP="00D362C8">
            <w:pPr>
              <w:pStyle w:val="ListParagraph"/>
              <w:numPr>
                <w:ilvl w:val="0"/>
                <w:numId w:val="14"/>
              </w:numPr>
              <w:ind w:right="64"/>
              <w:rPr>
                <w:sz w:val="22"/>
                <w:szCs w:val="22"/>
                <w:lang w:val="en-US" w:eastAsia="ja-JP"/>
              </w:rPr>
            </w:pPr>
            <w:r w:rsidRPr="00D257D1">
              <w:rPr>
                <w:sz w:val="22"/>
                <w:szCs w:val="22"/>
                <w:lang w:val="en-US" w:eastAsia="ja-JP"/>
              </w:rPr>
              <w:t>Revision guides you may have (school guides, from finance, are very good)</w:t>
            </w:r>
          </w:p>
          <w:p w14:paraId="57B6D92A" w14:textId="77777777" w:rsidR="00D257D1" w:rsidRPr="00D257D1" w:rsidRDefault="00D257D1" w:rsidP="00D257D1">
            <w:pPr>
              <w:ind w:right="64"/>
              <w:rPr>
                <w:sz w:val="22"/>
                <w:szCs w:val="22"/>
                <w:lang w:val="en-US" w:eastAsia="ja-JP"/>
              </w:rPr>
            </w:pPr>
          </w:p>
          <w:p w14:paraId="1CB60856" w14:textId="77777777" w:rsidR="00D257D1" w:rsidRPr="00D257D1" w:rsidRDefault="00D257D1" w:rsidP="00D257D1">
            <w:pPr>
              <w:ind w:right="64"/>
              <w:rPr>
                <w:sz w:val="22"/>
                <w:szCs w:val="22"/>
                <w:lang w:val="en-US" w:eastAsia="ja-JP"/>
              </w:rPr>
            </w:pPr>
            <w:r w:rsidRPr="00D257D1">
              <w:rPr>
                <w:b/>
                <w:sz w:val="22"/>
                <w:szCs w:val="22"/>
                <w:lang w:val="en-US" w:eastAsia="ja-JP"/>
              </w:rPr>
              <w:t>Tassomai/ Knowledge organisers and past questions</w:t>
            </w:r>
            <w:r w:rsidRPr="00D257D1">
              <w:rPr>
                <w:sz w:val="22"/>
                <w:szCs w:val="22"/>
                <w:lang w:val="en-US" w:eastAsia="ja-JP"/>
              </w:rPr>
              <w:t xml:space="preserve"> including mocks/QMAs will be extremely helpful resources in your revision.</w:t>
            </w:r>
          </w:p>
          <w:p w14:paraId="0E6A8A2F" w14:textId="77777777" w:rsidR="00D257D1" w:rsidRPr="00D257D1" w:rsidRDefault="00D257D1" w:rsidP="00D257D1">
            <w:pPr>
              <w:ind w:right="64"/>
              <w:rPr>
                <w:sz w:val="22"/>
                <w:szCs w:val="22"/>
                <w:lang w:val="en-US" w:eastAsia="ja-JP"/>
              </w:rPr>
            </w:pPr>
          </w:p>
          <w:p w14:paraId="2843F6BB" w14:textId="77777777" w:rsidR="00D257D1" w:rsidRPr="00D257D1" w:rsidRDefault="00D257D1" w:rsidP="00D257D1">
            <w:pPr>
              <w:ind w:right="68"/>
              <w:rPr>
                <w:b/>
                <w:bCs/>
                <w:sz w:val="22"/>
                <w:szCs w:val="22"/>
              </w:rPr>
            </w:pPr>
            <w:r w:rsidRPr="00D257D1">
              <w:rPr>
                <w:b/>
                <w:bCs/>
                <w:sz w:val="22"/>
                <w:szCs w:val="22"/>
              </w:rPr>
              <w:t>What format of questioning is used?</w:t>
            </w:r>
            <w:r w:rsidRPr="00D257D1">
              <w:tab/>
            </w:r>
          </w:p>
          <w:p w14:paraId="525D2C9D" w14:textId="77777777" w:rsidR="00D257D1" w:rsidRPr="00D257D1" w:rsidRDefault="00D257D1" w:rsidP="00D257D1">
            <w:pPr>
              <w:ind w:right="64"/>
              <w:rPr>
                <w:sz w:val="22"/>
                <w:szCs w:val="22"/>
              </w:rPr>
            </w:pPr>
            <w:r w:rsidRPr="00D257D1">
              <w:rPr>
                <w:sz w:val="22"/>
                <w:szCs w:val="22"/>
              </w:rPr>
              <w:t>The questions will mostly be short answer questions. In each paper, there will be 2 or 3 six-mark questions. At least 15% of the paper will also be based on the required practical's covered already within the above listed topics. Maths based questions will also be found in each paper at least 30% of the content.</w:t>
            </w:r>
          </w:p>
          <w:p w14:paraId="5B856437" w14:textId="77777777" w:rsidR="00D257D1" w:rsidRPr="00D257D1" w:rsidRDefault="00D257D1" w:rsidP="00D257D1">
            <w:pPr>
              <w:ind w:right="64"/>
              <w:rPr>
                <w:sz w:val="22"/>
                <w:szCs w:val="22"/>
                <w:lang w:val="en-US" w:eastAsia="ja-JP"/>
              </w:rPr>
            </w:pPr>
          </w:p>
          <w:p w14:paraId="27628260" w14:textId="77777777" w:rsidR="00D257D1" w:rsidRPr="00D257D1" w:rsidRDefault="00D257D1" w:rsidP="00D257D1">
            <w:pPr>
              <w:ind w:left="1546" w:right="1550" w:hanging="1546"/>
              <w:rPr>
                <w:sz w:val="22"/>
                <w:szCs w:val="22"/>
              </w:rPr>
            </w:pPr>
            <w:r w:rsidRPr="00D257D1">
              <w:rPr>
                <w:b/>
                <w:bCs/>
                <w:sz w:val="22"/>
                <w:szCs w:val="22"/>
              </w:rPr>
              <w:t>What about the extended writing section?</w:t>
            </w:r>
            <w:r w:rsidRPr="00D257D1">
              <w:tab/>
            </w:r>
          </w:p>
          <w:p w14:paraId="0930620A" w14:textId="77777777" w:rsidR="00D257D1" w:rsidRDefault="00D257D1" w:rsidP="00D257D1">
            <w:pPr>
              <w:ind w:right="64"/>
              <w:rPr>
                <w:sz w:val="22"/>
                <w:szCs w:val="22"/>
              </w:rPr>
            </w:pPr>
            <w:r w:rsidRPr="00D257D1">
              <w:rPr>
                <w:sz w:val="22"/>
                <w:szCs w:val="22"/>
              </w:rPr>
              <w:t>See the above about 6-mark questions.</w:t>
            </w:r>
          </w:p>
          <w:p w14:paraId="202DBFD9" w14:textId="77777777" w:rsidR="00D777E9" w:rsidRDefault="00D777E9" w:rsidP="00D257D1">
            <w:pPr>
              <w:ind w:right="64"/>
              <w:rPr>
                <w:sz w:val="22"/>
                <w:szCs w:val="22"/>
                <w:lang w:val="en-US" w:eastAsia="ja-JP"/>
              </w:rPr>
            </w:pPr>
          </w:p>
          <w:p w14:paraId="1625B3BD" w14:textId="77777777" w:rsidR="00D777E9" w:rsidRPr="00D257D1" w:rsidRDefault="00D777E9" w:rsidP="00D257D1">
            <w:pPr>
              <w:ind w:right="64"/>
              <w:rPr>
                <w:sz w:val="22"/>
                <w:szCs w:val="22"/>
                <w:lang w:val="en-US" w:eastAsia="ja-JP"/>
              </w:rPr>
            </w:pPr>
          </w:p>
          <w:p w14:paraId="3F6D0D36" w14:textId="77777777" w:rsidR="00BF4AF3" w:rsidRDefault="00BF4AF3" w:rsidP="002E3F97">
            <w:pPr>
              <w:rPr>
                <w:rFonts w:eastAsia="Tahoma"/>
              </w:rPr>
            </w:pPr>
          </w:p>
          <w:p w14:paraId="55A0A942" w14:textId="77777777" w:rsidR="004B0317" w:rsidRDefault="004B0317" w:rsidP="002E3F97">
            <w:pPr>
              <w:rPr>
                <w:rFonts w:eastAsia="Tahoma"/>
              </w:rPr>
            </w:pPr>
          </w:p>
          <w:p w14:paraId="0F8A1E40" w14:textId="77777777" w:rsidR="004B0317" w:rsidRDefault="004B0317" w:rsidP="002E3F97">
            <w:pPr>
              <w:rPr>
                <w:rFonts w:eastAsia="Tahoma"/>
              </w:rPr>
            </w:pPr>
          </w:p>
          <w:p w14:paraId="40B7257D" w14:textId="77777777" w:rsidR="004B0317" w:rsidRDefault="004B0317" w:rsidP="002E3F97">
            <w:pPr>
              <w:rPr>
                <w:rFonts w:eastAsia="Tahoma"/>
              </w:rPr>
            </w:pPr>
          </w:p>
        </w:tc>
      </w:tr>
      <w:tr w:rsidR="009248B4" w:rsidRPr="002E3F97" w14:paraId="2C7FBB34" w14:textId="77777777" w:rsidTr="006902A1">
        <w:tc>
          <w:tcPr>
            <w:tcW w:w="2263" w:type="dxa"/>
            <w:shd w:val="clear" w:color="auto" w:fill="D9D9D9" w:themeFill="background1" w:themeFillShade="D9"/>
          </w:tcPr>
          <w:p w14:paraId="44271550" w14:textId="77777777" w:rsidR="002E3F97" w:rsidRPr="00982877" w:rsidRDefault="002E3F97" w:rsidP="002E3F97">
            <w:pPr>
              <w:rPr>
                <w:rFonts w:eastAsia="Tahoma"/>
                <w:b/>
                <w:sz w:val="28"/>
                <w:szCs w:val="28"/>
              </w:rPr>
            </w:pPr>
            <w:r w:rsidRPr="00982877">
              <w:rPr>
                <w:rFonts w:eastAsia="Tahoma"/>
                <w:b/>
                <w:sz w:val="28"/>
                <w:szCs w:val="28"/>
              </w:rPr>
              <w:lastRenderedPageBreak/>
              <w:t>SUBJECT</w:t>
            </w:r>
          </w:p>
        </w:tc>
        <w:tc>
          <w:tcPr>
            <w:tcW w:w="6753" w:type="dxa"/>
            <w:shd w:val="clear" w:color="auto" w:fill="D9D9D9" w:themeFill="background1" w:themeFillShade="D9"/>
          </w:tcPr>
          <w:p w14:paraId="2A6980D2" w14:textId="77777777" w:rsidR="002E3F97" w:rsidRPr="002E3F97" w:rsidRDefault="002E3F97" w:rsidP="002E3F97">
            <w:pPr>
              <w:rPr>
                <w:rFonts w:eastAsia="Tahoma"/>
                <w:b/>
                <w:sz w:val="28"/>
                <w:szCs w:val="28"/>
              </w:rPr>
            </w:pPr>
            <w:r w:rsidRPr="002E3F97">
              <w:rPr>
                <w:rFonts w:eastAsia="Tahoma"/>
                <w:b/>
                <w:sz w:val="28"/>
                <w:szCs w:val="28"/>
              </w:rPr>
              <w:t xml:space="preserve">GCSE </w:t>
            </w:r>
            <w:r>
              <w:rPr>
                <w:rFonts w:eastAsia="Tahoma"/>
                <w:b/>
                <w:sz w:val="28"/>
                <w:szCs w:val="28"/>
              </w:rPr>
              <w:t>French</w:t>
            </w:r>
          </w:p>
        </w:tc>
      </w:tr>
      <w:tr w:rsidR="002E3F97" w14:paraId="2A360B81" w14:textId="77777777" w:rsidTr="006902A1">
        <w:tc>
          <w:tcPr>
            <w:tcW w:w="9016" w:type="dxa"/>
            <w:gridSpan w:val="2"/>
          </w:tcPr>
          <w:p w14:paraId="3B3D753C" w14:textId="77777777" w:rsidR="002E3F97" w:rsidRDefault="002E3F97" w:rsidP="002E3F97">
            <w:pPr>
              <w:rPr>
                <w:rFonts w:eastAsia="Tahoma"/>
              </w:rPr>
            </w:pPr>
          </w:p>
          <w:p w14:paraId="3FC7533E" w14:textId="77777777" w:rsidR="00D257D1" w:rsidRPr="00E002A3" w:rsidRDefault="00D257D1" w:rsidP="00D257D1">
            <w:pPr>
              <w:rPr>
                <w:b/>
                <w:bCs/>
                <w:sz w:val="22"/>
                <w:szCs w:val="22"/>
              </w:rPr>
            </w:pPr>
            <w:r w:rsidRPr="00E002A3">
              <w:rPr>
                <w:b/>
                <w:bCs/>
                <w:sz w:val="22"/>
                <w:szCs w:val="22"/>
              </w:rPr>
              <w:t xml:space="preserve">What is the test about? </w:t>
            </w:r>
          </w:p>
          <w:p w14:paraId="5CD14032" w14:textId="77777777" w:rsidR="00D257D1" w:rsidRDefault="00D257D1" w:rsidP="00D257D1">
            <w:pPr>
              <w:rPr>
                <w:sz w:val="22"/>
                <w:szCs w:val="22"/>
              </w:rPr>
            </w:pPr>
            <w:r w:rsidRPr="00E002A3">
              <w:rPr>
                <w:sz w:val="22"/>
                <w:szCs w:val="22"/>
              </w:rPr>
              <w:t>The test will be across 3 skill areas: listening, reading and writing, although only the reading and writing will take place during the mock exam window. The listening mock will take place in a French lesson outside the mock exam window. All areas of study will be included in the test.</w:t>
            </w:r>
          </w:p>
          <w:p w14:paraId="6298B3BA" w14:textId="77777777" w:rsidR="00D257D1" w:rsidRDefault="00D257D1" w:rsidP="00D257D1">
            <w:pPr>
              <w:rPr>
                <w:sz w:val="22"/>
                <w:szCs w:val="22"/>
              </w:rPr>
            </w:pPr>
          </w:p>
          <w:p w14:paraId="1733C030" w14:textId="77777777" w:rsidR="00D257D1" w:rsidRPr="00B64404" w:rsidRDefault="00D257D1" w:rsidP="00D257D1">
            <w:pPr>
              <w:rPr>
                <w:b/>
                <w:bCs/>
                <w:sz w:val="22"/>
                <w:szCs w:val="22"/>
              </w:rPr>
            </w:pPr>
            <w:r w:rsidRPr="00B64404">
              <w:rPr>
                <w:b/>
                <w:bCs/>
                <w:sz w:val="22"/>
                <w:szCs w:val="22"/>
              </w:rPr>
              <w:t>What do pupils use to revise?</w:t>
            </w:r>
          </w:p>
          <w:p w14:paraId="3760AE35" w14:textId="77777777" w:rsidR="00D257D1" w:rsidRPr="00B64404" w:rsidRDefault="00D257D1" w:rsidP="00D362C8">
            <w:pPr>
              <w:numPr>
                <w:ilvl w:val="0"/>
                <w:numId w:val="15"/>
              </w:numPr>
              <w:contextualSpacing/>
              <w:rPr>
                <w:sz w:val="22"/>
                <w:szCs w:val="22"/>
              </w:rPr>
            </w:pPr>
            <w:r w:rsidRPr="00B64404">
              <w:rPr>
                <w:sz w:val="22"/>
                <w:szCs w:val="22"/>
              </w:rPr>
              <w:t>Exercise books of notes and grammar</w:t>
            </w:r>
          </w:p>
          <w:p w14:paraId="1307E6A5" w14:textId="77777777" w:rsidR="00D257D1" w:rsidRPr="00B64404" w:rsidRDefault="00D257D1" w:rsidP="00D362C8">
            <w:pPr>
              <w:numPr>
                <w:ilvl w:val="0"/>
                <w:numId w:val="15"/>
              </w:numPr>
              <w:contextualSpacing/>
              <w:rPr>
                <w:sz w:val="22"/>
                <w:szCs w:val="22"/>
              </w:rPr>
            </w:pPr>
            <w:r w:rsidRPr="00B64404">
              <w:rPr>
                <w:sz w:val="22"/>
                <w:szCs w:val="22"/>
              </w:rPr>
              <w:t>Knowledge organisers for vocabulary for different topics</w:t>
            </w:r>
          </w:p>
          <w:p w14:paraId="3128150B" w14:textId="77777777" w:rsidR="00D257D1" w:rsidRPr="00B64404" w:rsidRDefault="00D257D1" w:rsidP="00D362C8">
            <w:pPr>
              <w:numPr>
                <w:ilvl w:val="0"/>
                <w:numId w:val="15"/>
              </w:numPr>
              <w:contextualSpacing/>
              <w:rPr>
                <w:sz w:val="22"/>
                <w:szCs w:val="22"/>
              </w:rPr>
            </w:pPr>
            <w:r w:rsidRPr="00B64404">
              <w:rPr>
                <w:sz w:val="22"/>
                <w:szCs w:val="22"/>
              </w:rPr>
              <w:t>Memrise.com on the school organised courses</w:t>
            </w:r>
          </w:p>
          <w:p w14:paraId="69BC1D50" w14:textId="77777777" w:rsidR="00D257D1" w:rsidRPr="00B64404" w:rsidRDefault="00D257D1" w:rsidP="00D362C8">
            <w:pPr>
              <w:numPr>
                <w:ilvl w:val="0"/>
                <w:numId w:val="15"/>
              </w:numPr>
              <w:contextualSpacing/>
              <w:rPr>
                <w:sz w:val="22"/>
                <w:szCs w:val="22"/>
              </w:rPr>
            </w:pPr>
            <w:r w:rsidRPr="00B64404">
              <w:rPr>
                <w:sz w:val="22"/>
                <w:szCs w:val="22"/>
              </w:rPr>
              <w:t>Reference to the Pearson Grammar and Translation workbook</w:t>
            </w:r>
          </w:p>
          <w:p w14:paraId="70BD697D" w14:textId="77777777" w:rsidR="00D257D1" w:rsidRPr="00B64404" w:rsidRDefault="00D257D1" w:rsidP="00D362C8">
            <w:pPr>
              <w:numPr>
                <w:ilvl w:val="0"/>
                <w:numId w:val="15"/>
              </w:numPr>
              <w:contextualSpacing/>
              <w:rPr>
                <w:sz w:val="22"/>
                <w:szCs w:val="22"/>
              </w:rPr>
            </w:pPr>
            <w:r w:rsidRPr="00B64404">
              <w:rPr>
                <w:sz w:val="22"/>
                <w:szCs w:val="22"/>
              </w:rPr>
              <w:t>BBC bitesize</w:t>
            </w:r>
          </w:p>
          <w:p w14:paraId="2D84E20A" w14:textId="77777777" w:rsidR="00D257D1" w:rsidRDefault="00D257D1" w:rsidP="00D362C8">
            <w:pPr>
              <w:numPr>
                <w:ilvl w:val="0"/>
                <w:numId w:val="15"/>
              </w:numPr>
              <w:contextualSpacing/>
              <w:rPr>
                <w:sz w:val="22"/>
                <w:szCs w:val="22"/>
              </w:rPr>
            </w:pPr>
            <w:r w:rsidRPr="00B64404">
              <w:rPr>
                <w:sz w:val="22"/>
                <w:szCs w:val="22"/>
              </w:rPr>
              <w:t>Additional materials supplied by class teachers via ShowMyHomework and Teams</w:t>
            </w:r>
            <w:r>
              <w:rPr>
                <w:sz w:val="22"/>
                <w:szCs w:val="22"/>
              </w:rPr>
              <w:t>.</w:t>
            </w:r>
          </w:p>
          <w:p w14:paraId="5DE05666" w14:textId="77777777" w:rsidR="00D257D1" w:rsidRDefault="00D257D1" w:rsidP="00D257D1">
            <w:pPr>
              <w:ind w:left="360"/>
              <w:contextualSpacing/>
              <w:rPr>
                <w:sz w:val="22"/>
                <w:szCs w:val="22"/>
              </w:rPr>
            </w:pPr>
          </w:p>
          <w:p w14:paraId="025F6CD0" w14:textId="77777777" w:rsidR="00D257D1" w:rsidRPr="005B2D10" w:rsidRDefault="00D257D1" w:rsidP="00D257D1">
            <w:pPr>
              <w:rPr>
                <w:b/>
                <w:bCs/>
                <w:sz w:val="22"/>
                <w:szCs w:val="22"/>
              </w:rPr>
            </w:pPr>
            <w:r w:rsidRPr="005B2D10">
              <w:rPr>
                <w:b/>
                <w:bCs/>
                <w:sz w:val="22"/>
                <w:szCs w:val="22"/>
              </w:rPr>
              <w:t>What format of question is used?</w:t>
            </w:r>
          </w:p>
          <w:p w14:paraId="21DE0E4D" w14:textId="77777777" w:rsidR="00D257D1" w:rsidRPr="005B2D10" w:rsidRDefault="00D257D1" w:rsidP="00D257D1">
            <w:pPr>
              <w:rPr>
                <w:sz w:val="22"/>
                <w:szCs w:val="22"/>
              </w:rPr>
            </w:pPr>
            <w:r w:rsidRPr="005B2D10">
              <w:rPr>
                <w:sz w:val="22"/>
                <w:szCs w:val="22"/>
              </w:rPr>
              <w:t>Listening exam: multiple-choice questions; questions in French and questions in English. Some short answers in sentences.</w:t>
            </w:r>
          </w:p>
          <w:p w14:paraId="5ED7764A" w14:textId="77777777" w:rsidR="00D257D1" w:rsidRPr="005B2D10" w:rsidRDefault="00D257D1" w:rsidP="00D257D1">
            <w:pPr>
              <w:rPr>
                <w:sz w:val="22"/>
                <w:szCs w:val="22"/>
              </w:rPr>
            </w:pPr>
          </w:p>
          <w:p w14:paraId="0AE1EF52" w14:textId="77777777" w:rsidR="00D257D1" w:rsidRPr="005B2D10" w:rsidRDefault="00D257D1" w:rsidP="00D257D1">
            <w:pPr>
              <w:rPr>
                <w:sz w:val="22"/>
                <w:szCs w:val="22"/>
              </w:rPr>
            </w:pPr>
            <w:r w:rsidRPr="005B2D10">
              <w:rPr>
                <w:sz w:val="22"/>
                <w:szCs w:val="22"/>
              </w:rPr>
              <w:t>Reading exam: some multiple-choice questions; questions in French and questions in English. Some longer full sentence answers will be needed. There will be a short (about 50 words) translation from French to English as well.</w:t>
            </w:r>
          </w:p>
          <w:p w14:paraId="18A6C8A0" w14:textId="77777777" w:rsidR="00D257D1" w:rsidRPr="005B2D10" w:rsidRDefault="00D257D1" w:rsidP="00D257D1"/>
          <w:p w14:paraId="516B5F91" w14:textId="77777777" w:rsidR="00D257D1" w:rsidRDefault="00D257D1" w:rsidP="00D257D1">
            <w:pPr>
              <w:rPr>
                <w:rFonts w:eastAsia="Tahoma" w:cs="Tahoma"/>
                <w:sz w:val="22"/>
                <w:szCs w:val="22"/>
              </w:rPr>
            </w:pPr>
            <w:r w:rsidRPr="00D257D1">
              <w:rPr>
                <w:sz w:val="22"/>
                <w:szCs w:val="22"/>
              </w:rPr>
              <w:lastRenderedPageBreak/>
              <w:t>Writing exam</w:t>
            </w:r>
            <w:r w:rsidRPr="00D257D1">
              <w:rPr>
                <w:rFonts w:eastAsia="Tahoma" w:cs="Tahoma"/>
                <w:sz w:val="22"/>
                <w:szCs w:val="22"/>
              </w:rPr>
              <w:t>: Foundation tier – there will be a question asking for 5 sentences describing a photo, followed by a 40 word question on 4 bullet points guidance. Third come 5 sentences to translate and then there is a 90 word question on 4 bullet points. There will be 3 choices of the 90 word question.</w:t>
            </w:r>
          </w:p>
          <w:p w14:paraId="1F3E156B" w14:textId="77777777" w:rsidR="00D257D1" w:rsidRDefault="00D257D1" w:rsidP="00D257D1">
            <w:pPr>
              <w:rPr>
                <w:rFonts w:eastAsia="Tahoma" w:cs="Tahoma"/>
                <w:sz w:val="22"/>
                <w:szCs w:val="22"/>
              </w:rPr>
            </w:pPr>
          </w:p>
          <w:p w14:paraId="2BC8783F" w14:textId="77777777" w:rsidR="00D257D1" w:rsidRPr="00D257D1" w:rsidRDefault="00D257D1" w:rsidP="00D257D1">
            <w:pPr>
              <w:rPr>
                <w:rFonts w:eastAsia="Tahoma" w:cs="Tahoma"/>
                <w:sz w:val="22"/>
                <w:szCs w:val="22"/>
              </w:rPr>
            </w:pPr>
            <w:r w:rsidRPr="00D257D1">
              <w:rPr>
                <w:rFonts w:eastAsia="Tahoma" w:cs="Tahoma"/>
                <w:sz w:val="22"/>
                <w:szCs w:val="22"/>
              </w:rPr>
              <w:t>Higher Tier - there will be one question of about 90 words on 4 bullet points and one question of about 150 words on 2 bullet points. There is a choice of 3 questions available for each. There will then be a short translation from English into French.</w:t>
            </w:r>
          </w:p>
          <w:p w14:paraId="44B9E293" w14:textId="77777777" w:rsidR="00D257D1" w:rsidRDefault="00D257D1" w:rsidP="00D257D1">
            <w:pPr>
              <w:rPr>
                <w:rFonts w:eastAsia="Tahoma"/>
              </w:rPr>
            </w:pPr>
          </w:p>
        </w:tc>
      </w:tr>
      <w:tr w:rsidR="009248B4" w:rsidRPr="002E3F97" w14:paraId="1D4D8FF7" w14:textId="77777777" w:rsidTr="006902A1">
        <w:tc>
          <w:tcPr>
            <w:tcW w:w="2263" w:type="dxa"/>
            <w:shd w:val="clear" w:color="auto" w:fill="D9D9D9" w:themeFill="background1" w:themeFillShade="D9"/>
          </w:tcPr>
          <w:p w14:paraId="76640F21" w14:textId="77777777" w:rsidR="002E3F97" w:rsidRPr="00982877" w:rsidRDefault="002E3F97" w:rsidP="002E3F97">
            <w:pPr>
              <w:rPr>
                <w:rFonts w:eastAsia="Tahoma"/>
                <w:b/>
                <w:sz w:val="28"/>
                <w:szCs w:val="28"/>
              </w:rPr>
            </w:pPr>
            <w:r w:rsidRPr="00982877">
              <w:rPr>
                <w:rFonts w:eastAsia="Tahoma"/>
                <w:b/>
                <w:sz w:val="28"/>
                <w:szCs w:val="28"/>
              </w:rPr>
              <w:lastRenderedPageBreak/>
              <w:t>SUBJECT</w:t>
            </w:r>
          </w:p>
        </w:tc>
        <w:tc>
          <w:tcPr>
            <w:tcW w:w="6753" w:type="dxa"/>
            <w:shd w:val="clear" w:color="auto" w:fill="D9D9D9" w:themeFill="background1" w:themeFillShade="D9"/>
          </w:tcPr>
          <w:p w14:paraId="77A558D3" w14:textId="77777777" w:rsidR="002E3F97" w:rsidRPr="002E3F97" w:rsidRDefault="002E3F97" w:rsidP="002E3F97">
            <w:pPr>
              <w:rPr>
                <w:rFonts w:eastAsia="Tahoma"/>
                <w:b/>
                <w:sz w:val="28"/>
                <w:szCs w:val="28"/>
              </w:rPr>
            </w:pPr>
            <w:r w:rsidRPr="002E3F97">
              <w:rPr>
                <w:rFonts w:eastAsia="Tahoma"/>
                <w:b/>
                <w:sz w:val="28"/>
                <w:szCs w:val="28"/>
              </w:rPr>
              <w:t xml:space="preserve">GCSE </w:t>
            </w:r>
            <w:r>
              <w:rPr>
                <w:rFonts w:eastAsia="Tahoma"/>
                <w:b/>
                <w:sz w:val="28"/>
                <w:szCs w:val="28"/>
              </w:rPr>
              <w:t>German</w:t>
            </w:r>
          </w:p>
        </w:tc>
      </w:tr>
      <w:tr w:rsidR="002E3F97" w14:paraId="5BC2A254" w14:textId="77777777" w:rsidTr="006902A1">
        <w:tc>
          <w:tcPr>
            <w:tcW w:w="9016" w:type="dxa"/>
            <w:gridSpan w:val="2"/>
          </w:tcPr>
          <w:p w14:paraId="4398AD34" w14:textId="77777777" w:rsidR="00883D76" w:rsidRDefault="00883D76" w:rsidP="002E3F97">
            <w:pPr>
              <w:rPr>
                <w:rFonts w:eastAsia="Tahoma"/>
              </w:rPr>
            </w:pPr>
          </w:p>
          <w:p w14:paraId="53397FC0" w14:textId="77777777" w:rsidR="00D257D1" w:rsidRPr="005B2D10" w:rsidRDefault="00D257D1" w:rsidP="00D257D1">
            <w:pPr>
              <w:rPr>
                <w:b/>
                <w:bCs/>
                <w:sz w:val="22"/>
                <w:szCs w:val="22"/>
              </w:rPr>
            </w:pPr>
            <w:r w:rsidRPr="005B2D10">
              <w:rPr>
                <w:b/>
                <w:bCs/>
                <w:sz w:val="22"/>
                <w:szCs w:val="22"/>
              </w:rPr>
              <w:t>What is the test about?</w:t>
            </w:r>
          </w:p>
          <w:p w14:paraId="5FE6DD1D" w14:textId="77777777" w:rsidR="00D257D1" w:rsidRDefault="00D257D1" w:rsidP="00D257D1">
            <w:pPr>
              <w:rPr>
                <w:sz w:val="22"/>
                <w:szCs w:val="22"/>
              </w:rPr>
            </w:pPr>
            <w:r w:rsidRPr="005B2D10">
              <w:rPr>
                <w:sz w:val="22"/>
                <w:szCs w:val="22"/>
              </w:rPr>
              <w:t>The test will be across 3 skill areas: listening, reading and writing, although only the reading and writing will take place during the mock exam window. The listening mock will take place in a German lesson outside the mock exam window. All areas of study will be included in the test</w:t>
            </w:r>
            <w:r>
              <w:rPr>
                <w:sz w:val="22"/>
                <w:szCs w:val="22"/>
              </w:rPr>
              <w:t>.</w:t>
            </w:r>
          </w:p>
          <w:p w14:paraId="36BD7EBF" w14:textId="77777777" w:rsidR="00D257D1" w:rsidRDefault="00D257D1" w:rsidP="00D257D1">
            <w:pPr>
              <w:rPr>
                <w:rFonts w:eastAsia="Tahoma"/>
              </w:rPr>
            </w:pPr>
          </w:p>
          <w:p w14:paraId="1EB43DBB" w14:textId="77777777" w:rsidR="00D257D1" w:rsidRPr="005B2D10" w:rsidRDefault="00D257D1" w:rsidP="00D257D1">
            <w:pPr>
              <w:rPr>
                <w:b/>
                <w:bCs/>
                <w:sz w:val="22"/>
                <w:szCs w:val="22"/>
              </w:rPr>
            </w:pPr>
            <w:r w:rsidRPr="005B2D10">
              <w:rPr>
                <w:b/>
                <w:bCs/>
                <w:sz w:val="22"/>
                <w:szCs w:val="22"/>
              </w:rPr>
              <w:t>What do pupils use to revise?</w:t>
            </w:r>
          </w:p>
          <w:p w14:paraId="03B0E855" w14:textId="77777777" w:rsidR="00D257D1" w:rsidRPr="005B2D10" w:rsidRDefault="00D257D1" w:rsidP="00D362C8">
            <w:pPr>
              <w:pStyle w:val="ListParagraph"/>
              <w:numPr>
                <w:ilvl w:val="0"/>
                <w:numId w:val="15"/>
              </w:numPr>
              <w:rPr>
                <w:sz w:val="22"/>
                <w:szCs w:val="22"/>
              </w:rPr>
            </w:pPr>
            <w:r w:rsidRPr="005B2D10">
              <w:rPr>
                <w:sz w:val="22"/>
                <w:szCs w:val="22"/>
              </w:rPr>
              <w:t>Exercise books of notes and grammar</w:t>
            </w:r>
          </w:p>
          <w:p w14:paraId="34CDBD9A" w14:textId="77777777" w:rsidR="00D257D1" w:rsidRPr="005B2D10" w:rsidRDefault="00D257D1" w:rsidP="00D362C8">
            <w:pPr>
              <w:pStyle w:val="ListParagraph"/>
              <w:numPr>
                <w:ilvl w:val="0"/>
                <w:numId w:val="15"/>
              </w:numPr>
              <w:rPr>
                <w:sz w:val="22"/>
                <w:szCs w:val="22"/>
              </w:rPr>
            </w:pPr>
            <w:r w:rsidRPr="005B2D10">
              <w:rPr>
                <w:sz w:val="22"/>
                <w:szCs w:val="22"/>
              </w:rPr>
              <w:t>Knowledge organisers for vocabulary for different topics</w:t>
            </w:r>
          </w:p>
          <w:p w14:paraId="53EF83AD" w14:textId="77777777" w:rsidR="00D257D1" w:rsidRPr="005B2D10" w:rsidRDefault="00D257D1" w:rsidP="00D362C8">
            <w:pPr>
              <w:pStyle w:val="ListParagraph"/>
              <w:numPr>
                <w:ilvl w:val="0"/>
                <w:numId w:val="15"/>
              </w:numPr>
              <w:rPr>
                <w:sz w:val="22"/>
                <w:szCs w:val="22"/>
              </w:rPr>
            </w:pPr>
            <w:r w:rsidRPr="005B2D10">
              <w:rPr>
                <w:sz w:val="22"/>
                <w:szCs w:val="22"/>
              </w:rPr>
              <w:t>Memrise.com on the school organised courses</w:t>
            </w:r>
          </w:p>
          <w:p w14:paraId="269B6FAC" w14:textId="77777777" w:rsidR="00D257D1" w:rsidRPr="005B2D10" w:rsidRDefault="00D257D1" w:rsidP="00D362C8">
            <w:pPr>
              <w:pStyle w:val="ListParagraph"/>
              <w:numPr>
                <w:ilvl w:val="0"/>
                <w:numId w:val="15"/>
              </w:numPr>
              <w:rPr>
                <w:sz w:val="22"/>
                <w:szCs w:val="22"/>
              </w:rPr>
            </w:pPr>
            <w:r w:rsidRPr="005B2D10">
              <w:rPr>
                <w:sz w:val="22"/>
                <w:szCs w:val="22"/>
              </w:rPr>
              <w:t>Reference to the Pearson Grammar and Translation workbook</w:t>
            </w:r>
          </w:p>
          <w:p w14:paraId="3417DB92" w14:textId="77777777" w:rsidR="00D257D1" w:rsidRPr="005B2D10" w:rsidRDefault="00D257D1" w:rsidP="00D362C8">
            <w:pPr>
              <w:pStyle w:val="ListParagraph"/>
              <w:numPr>
                <w:ilvl w:val="0"/>
                <w:numId w:val="15"/>
              </w:numPr>
              <w:rPr>
                <w:sz w:val="22"/>
                <w:szCs w:val="22"/>
              </w:rPr>
            </w:pPr>
            <w:r w:rsidRPr="005B2D10">
              <w:rPr>
                <w:sz w:val="22"/>
                <w:szCs w:val="22"/>
              </w:rPr>
              <w:t>BBC bitesize</w:t>
            </w:r>
          </w:p>
          <w:p w14:paraId="124F51D3" w14:textId="77777777" w:rsidR="00D257D1" w:rsidRPr="00D257D1" w:rsidRDefault="00D257D1" w:rsidP="00D362C8">
            <w:pPr>
              <w:pStyle w:val="ListParagraph"/>
              <w:numPr>
                <w:ilvl w:val="0"/>
                <w:numId w:val="15"/>
              </w:numPr>
              <w:rPr>
                <w:rFonts w:eastAsia="Tahoma"/>
              </w:rPr>
            </w:pPr>
            <w:r w:rsidRPr="00D257D1">
              <w:rPr>
                <w:sz w:val="22"/>
                <w:szCs w:val="22"/>
              </w:rPr>
              <w:t>Additional materials supplied by class teachers via ShowMyHomework and Teams</w:t>
            </w:r>
            <w:r>
              <w:rPr>
                <w:sz w:val="22"/>
                <w:szCs w:val="22"/>
              </w:rPr>
              <w:t>.</w:t>
            </w:r>
          </w:p>
          <w:p w14:paraId="0802C0B5" w14:textId="77777777" w:rsidR="00D257D1" w:rsidRDefault="00D257D1" w:rsidP="00D257D1">
            <w:pPr>
              <w:rPr>
                <w:b/>
                <w:bCs/>
                <w:sz w:val="22"/>
                <w:szCs w:val="22"/>
              </w:rPr>
            </w:pPr>
          </w:p>
          <w:p w14:paraId="6CA783F1" w14:textId="77777777" w:rsidR="00D257D1" w:rsidRPr="005B2D10" w:rsidRDefault="00D257D1" w:rsidP="00D257D1">
            <w:pPr>
              <w:rPr>
                <w:b/>
                <w:bCs/>
                <w:sz w:val="22"/>
                <w:szCs w:val="22"/>
              </w:rPr>
            </w:pPr>
            <w:r w:rsidRPr="005B2D10">
              <w:rPr>
                <w:b/>
                <w:bCs/>
                <w:sz w:val="22"/>
                <w:szCs w:val="22"/>
              </w:rPr>
              <w:t>What format of question is used?</w:t>
            </w:r>
          </w:p>
          <w:p w14:paraId="717DAA7C" w14:textId="77777777" w:rsidR="00D257D1" w:rsidRPr="005B2D10" w:rsidRDefault="00D257D1" w:rsidP="00D257D1">
            <w:pPr>
              <w:rPr>
                <w:sz w:val="22"/>
                <w:szCs w:val="22"/>
              </w:rPr>
            </w:pPr>
            <w:r w:rsidRPr="005B2D10">
              <w:rPr>
                <w:sz w:val="22"/>
                <w:szCs w:val="22"/>
              </w:rPr>
              <w:t>Listening exam: multiple-choice questions; questions in German and questions in English. Some short answers in sentences.</w:t>
            </w:r>
          </w:p>
          <w:p w14:paraId="7D0253A6" w14:textId="77777777" w:rsidR="00D257D1" w:rsidRPr="005B2D10" w:rsidRDefault="00D257D1" w:rsidP="00D257D1">
            <w:pPr>
              <w:rPr>
                <w:sz w:val="22"/>
                <w:szCs w:val="22"/>
              </w:rPr>
            </w:pPr>
          </w:p>
          <w:p w14:paraId="5D500A34" w14:textId="77777777" w:rsidR="00D257D1" w:rsidRPr="00D257D1" w:rsidRDefault="00D257D1" w:rsidP="00D257D1">
            <w:pPr>
              <w:rPr>
                <w:sz w:val="22"/>
                <w:szCs w:val="22"/>
              </w:rPr>
            </w:pPr>
            <w:r w:rsidRPr="005B2D10">
              <w:rPr>
                <w:sz w:val="22"/>
                <w:szCs w:val="22"/>
              </w:rPr>
              <w:t xml:space="preserve">Reading exam: some multiple-choice questions; questions in German and questions in </w:t>
            </w:r>
            <w:r w:rsidRPr="00D257D1">
              <w:rPr>
                <w:sz w:val="22"/>
                <w:szCs w:val="22"/>
              </w:rPr>
              <w:t>English. Some longer full sentence answers will be needed. There will be a short (about 50 words) translation from German to English as well.</w:t>
            </w:r>
          </w:p>
          <w:p w14:paraId="62A45351" w14:textId="77777777" w:rsidR="00D257D1" w:rsidRPr="00D257D1" w:rsidRDefault="00D257D1" w:rsidP="00D257D1">
            <w:pPr>
              <w:rPr>
                <w:rFonts w:eastAsia="Tahoma"/>
              </w:rPr>
            </w:pPr>
            <w:r w:rsidRPr="00D257D1">
              <w:rPr>
                <w:sz w:val="22"/>
                <w:szCs w:val="22"/>
              </w:rPr>
              <w:t>Writing exam</w:t>
            </w:r>
            <w:r w:rsidRPr="00D257D1">
              <w:rPr>
                <w:rFonts w:eastAsia="Tahoma" w:cs="Tahoma"/>
                <w:sz w:val="22"/>
                <w:szCs w:val="22"/>
              </w:rPr>
              <w:t>:  Higher Tier - there will be one question of about 90 words on 4 bullet points and one question of about 150 words on 2 bullet points. There is a choice of 3 questions available for each. There will then be a short translation from English into German</w:t>
            </w:r>
          </w:p>
          <w:p w14:paraId="551D2FE1" w14:textId="77777777" w:rsidR="00D257D1" w:rsidRDefault="00D257D1" w:rsidP="002E3F97">
            <w:pPr>
              <w:rPr>
                <w:rFonts w:eastAsia="Tahoma"/>
              </w:rPr>
            </w:pPr>
          </w:p>
        </w:tc>
      </w:tr>
      <w:tr w:rsidR="009248B4" w:rsidRPr="002E3F97" w14:paraId="6498AC68" w14:textId="77777777" w:rsidTr="006902A1">
        <w:tc>
          <w:tcPr>
            <w:tcW w:w="2263" w:type="dxa"/>
            <w:shd w:val="clear" w:color="auto" w:fill="D9D9D9" w:themeFill="background1" w:themeFillShade="D9"/>
          </w:tcPr>
          <w:p w14:paraId="54DA5751" w14:textId="77777777" w:rsidR="002E3F97" w:rsidRPr="00982877" w:rsidRDefault="002E3F97" w:rsidP="002E3F97">
            <w:pPr>
              <w:rPr>
                <w:rFonts w:eastAsia="Tahoma"/>
                <w:b/>
                <w:sz w:val="28"/>
                <w:szCs w:val="28"/>
              </w:rPr>
            </w:pPr>
            <w:r w:rsidRPr="00982877">
              <w:rPr>
                <w:rFonts w:eastAsia="Tahoma"/>
                <w:b/>
                <w:sz w:val="28"/>
                <w:szCs w:val="28"/>
              </w:rPr>
              <w:t>SUBJECT</w:t>
            </w:r>
          </w:p>
        </w:tc>
        <w:tc>
          <w:tcPr>
            <w:tcW w:w="6753" w:type="dxa"/>
            <w:shd w:val="clear" w:color="auto" w:fill="D9D9D9" w:themeFill="background1" w:themeFillShade="D9"/>
          </w:tcPr>
          <w:p w14:paraId="5754A05B" w14:textId="77777777" w:rsidR="002E3F97" w:rsidRPr="002E3F97" w:rsidRDefault="002E3F97" w:rsidP="002E3F97">
            <w:pPr>
              <w:rPr>
                <w:rFonts w:eastAsia="Tahoma"/>
                <w:b/>
                <w:sz w:val="28"/>
                <w:szCs w:val="28"/>
              </w:rPr>
            </w:pPr>
            <w:r w:rsidRPr="002E3F97">
              <w:rPr>
                <w:rFonts w:eastAsia="Tahoma"/>
                <w:b/>
                <w:sz w:val="28"/>
                <w:szCs w:val="28"/>
              </w:rPr>
              <w:t xml:space="preserve">GCSE </w:t>
            </w:r>
            <w:r>
              <w:rPr>
                <w:rFonts w:eastAsia="Tahoma"/>
                <w:b/>
                <w:sz w:val="28"/>
                <w:szCs w:val="28"/>
              </w:rPr>
              <w:t>Product Design</w:t>
            </w:r>
          </w:p>
        </w:tc>
      </w:tr>
      <w:tr w:rsidR="002E3F97" w14:paraId="6EB7131D" w14:textId="77777777" w:rsidTr="006902A1">
        <w:tc>
          <w:tcPr>
            <w:tcW w:w="9016" w:type="dxa"/>
            <w:gridSpan w:val="2"/>
          </w:tcPr>
          <w:p w14:paraId="501AFA75" w14:textId="77777777" w:rsidR="002E3F97" w:rsidRDefault="002E3F97" w:rsidP="002E3F97">
            <w:pPr>
              <w:rPr>
                <w:rFonts w:eastAsia="Tahoma"/>
              </w:rPr>
            </w:pPr>
          </w:p>
          <w:p w14:paraId="36072AD4" w14:textId="77777777" w:rsidR="00D257D1" w:rsidRPr="00D257D1" w:rsidRDefault="00D257D1" w:rsidP="00D257D1">
            <w:pPr>
              <w:pStyle w:val="NormalWeb"/>
              <w:shd w:val="clear" w:color="auto" w:fill="FFFFFF" w:themeFill="background1"/>
              <w:spacing w:before="0" w:beforeAutospacing="0" w:after="0" w:afterAutospacing="0"/>
              <w:rPr>
                <w:rFonts w:ascii="Tahoma" w:hAnsi="Tahoma" w:cs="Tahoma"/>
                <w:lang w:val="en-US" w:eastAsia="ja-JP"/>
              </w:rPr>
            </w:pPr>
            <w:r w:rsidRPr="00D257D1">
              <w:rPr>
                <w:rFonts w:ascii="Tahoma" w:hAnsi="Tahoma" w:cs="Tahoma"/>
                <w:b/>
                <w:bCs/>
                <w:sz w:val="22"/>
                <w:szCs w:val="22"/>
                <w:lang w:val="en-US" w:eastAsia="ja-JP"/>
              </w:rPr>
              <w:t>What is the test about?</w:t>
            </w:r>
          </w:p>
          <w:p w14:paraId="4C02D611" w14:textId="77777777" w:rsidR="00D257D1" w:rsidRPr="00D257D1" w:rsidRDefault="00D257D1" w:rsidP="00D257D1">
            <w:pPr>
              <w:rPr>
                <w:b/>
                <w:bCs/>
                <w:sz w:val="22"/>
                <w:szCs w:val="22"/>
                <w:lang w:val="en-US" w:eastAsia="ja-JP"/>
              </w:rPr>
            </w:pPr>
            <w:r w:rsidRPr="00D257D1">
              <w:rPr>
                <w:rFonts w:cs="Tahoma"/>
                <w:sz w:val="22"/>
                <w:szCs w:val="22"/>
                <w:lang w:val="en-US" w:eastAsia="ja-JP"/>
              </w:rPr>
              <w:t>Materials and their properties, how material properties can be modified, tolerances, stock forms and origins, methods of production in school and industry, tools and equipment, ergonomics and anthropometrics, social, moral, economic and environmental/sustainability issues and user needs, use of production aids such as jigs and templates, quality control and tolerances, types of communication[drawing and modelling techniques], CAD/CAM, marking out and cutting materials efficiently to minimise waste.</w:t>
            </w:r>
            <w:r w:rsidRPr="00D257D1">
              <w:rPr>
                <w:b/>
                <w:bCs/>
                <w:sz w:val="22"/>
                <w:szCs w:val="22"/>
                <w:lang w:val="en-US" w:eastAsia="ja-JP"/>
              </w:rPr>
              <w:t xml:space="preserve"> </w:t>
            </w:r>
          </w:p>
          <w:p w14:paraId="23DB15DB" w14:textId="77777777" w:rsidR="00D257D1" w:rsidRPr="00D257D1" w:rsidRDefault="00D257D1" w:rsidP="00D257D1">
            <w:pPr>
              <w:rPr>
                <w:b/>
                <w:bCs/>
                <w:sz w:val="22"/>
                <w:szCs w:val="22"/>
                <w:lang w:val="en-US" w:eastAsia="ja-JP"/>
              </w:rPr>
            </w:pPr>
          </w:p>
          <w:p w14:paraId="26E23792" w14:textId="77777777" w:rsidR="00D257D1" w:rsidRPr="00D257D1" w:rsidRDefault="00D257D1" w:rsidP="00D257D1">
            <w:pPr>
              <w:shd w:val="clear" w:color="auto" w:fill="FFFFFF" w:themeFill="background1"/>
              <w:rPr>
                <w:b/>
                <w:bCs/>
                <w:sz w:val="22"/>
                <w:szCs w:val="22"/>
                <w:lang w:val="en-US" w:eastAsia="ja-JP"/>
              </w:rPr>
            </w:pPr>
            <w:r w:rsidRPr="00D257D1">
              <w:rPr>
                <w:b/>
                <w:bCs/>
                <w:sz w:val="22"/>
                <w:szCs w:val="22"/>
                <w:lang w:val="en-US" w:eastAsia="ja-JP"/>
              </w:rPr>
              <w:t>What do pupils use to revise?</w:t>
            </w:r>
          </w:p>
          <w:p w14:paraId="4F7A9AAE" w14:textId="77777777" w:rsidR="00D257D1" w:rsidRPr="00D257D1" w:rsidRDefault="00D257D1" w:rsidP="00D362C8">
            <w:pPr>
              <w:pStyle w:val="ListParagraph"/>
              <w:numPr>
                <w:ilvl w:val="0"/>
                <w:numId w:val="17"/>
              </w:numPr>
              <w:shd w:val="clear" w:color="auto" w:fill="FFFFFF" w:themeFill="background1"/>
              <w:rPr>
                <w:b/>
                <w:bCs/>
                <w:sz w:val="22"/>
                <w:szCs w:val="22"/>
                <w:lang w:val="en-US" w:eastAsia="ja-JP"/>
              </w:rPr>
            </w:pPr>
            <w:r w:rsidRPr="00D257D1">
              <w:rPr>
                <w:sz w:val="22"/>
                <w:szCs w:val="22"/>
                <w:lang w:val="en-US" w:eastAsia="ja-JP"/>
              </w:rPr>
              <w:t xml:space="preserve">Their theory books/notes made in class  </w:t>
            </w:r>
          </w:p>
          <w:p w14:paraId="2D8CD95B" w14:textId="77777777" w:rsidR="00D257D1" w:rsidRPr="00D257D1" w:rsidRDefault="00D257D1" w:rsidP="00D362C8">
            <w:pPr>
              <w:pStyle w:val="ListParagraph"/>
              <w:numPr>
                <w:ilvl w:val="0"/>
                <w:numId w:val="17"/>
              </w:numPr>
              <w:shd w:val="clear" w:color="auto" w:fill="FFFFFF" w:themeFill="background1"/>
              <w:rPr>
                <w:sz w:val="22"/>
                <w:szCs w:val="22"/>
                <w:lang w:val="en-US" w:eastAsia="ja-JP"/>
              </w:rPr>
            </w:pPr>
            <w:r w:rsidRPr="00D257D1">
              <w:rPr>
                <w:sz w:val="22"/>
                <w:szCs w:val="22"/>
                <w:lang w:val="en-US" w:eastAsia="ja-JP"/>
              </w:rPr>
              <w:t xml:space="preserve">Blue theory revision guide, </w:t>
            </w:r>
            <w:hyperlink r:id="rId21" w:history="1">
              <w:r w:rsidRPr="00D257D1">
                <w:rPr>
                  <w:rStyle w:val="Hyperlink"/>
                  <w:color w:val="auto"/>
                  <w:sz w:val="22"/>
                  <w:szCs w:val="22"/>
                  <w:lang w:val="en-US" w:eastAsia="ja-JP"/>
                </w:rPr>
                <w:t>www.technologystudent.com</w:t>
              </w:r>
            </w:hyperlink>
          </w:p>
          <w:p w14:paraId="0F7B513A" w14:textId="77777777" w:rsidR="00D257D1" w:rsidRPr="00D257D1" w:rsidRDefault="00D257D1" w:rsidP="00D362C8">
            <w:pPr>
              <w:pStyle w:val="ListParagraph"/>
              <w:numPr>
                <w:ilvl w:val="0"/>
                <w:numId w:val="17"/>
              </w:numPr>
              <w:shd w:val="clear" w:color="auto" w:fill="FFFFFF" w:themeFill="background1"/>
              <w:rPr>
                <w:sz w:val="22"/>
                <w:szCs w:val="22"/>
                <w:lang w:val="en-US" w:eastAsia="ja-JP"/>
              </w:rPr>
            </w:pPr>
            <w:r w:rsidRPr="00D257D1">
              <w:rPr>
                <w:sz w:val="22"/>
                <w:szCs w:val="22"/>
                <w:lang w:val="en-US" w:eastAsia="ja-JP"/>
              </w:rPr>
              <w:lastRenderedPageBreak/>
              <w:t>Revision roulette</w:t>
            </w:r>
          </w:p>
          <w:p w14:paraId="08E7D765" w14:textId="77777777" w:rsidR="00D257D1" w:rsidRPr="00D257D1" w:rsidRDefault="00D257D1" w:rsidP="00D362C8">
            <w:pPr>
              <w:pStyle w:val="ListParagraph"/>
              <w:numPr>
                <w:ilvl w:val="0"/>
                <w:numId w:val="17"/>
              </w:numPr>
              <w:shd w:val="clear" w:color="auto" w:fill="FFFFFF" w:themeFill="background1"/>
              <w:rPr>
                <w:sz w:val="22"/>
                <w:szCs w:val="22"/>
                <w:lang w:val="en-US" w:eastAsia="ja-JP"/>
              </w:rPr>
            </w:pPr>
            <w:r w:rsidRPr="00D257D1">
              <w:rPr>
                <w:sz w:val="22"/>
                <w:szCs w:val="22"/>
                <w:lang w:val="en-US" w:eastAsia="ja-JP"/>
              </w:rPr>
              <w:t>Knowledge Organiser</w:t>
            </w:r>
          </w:p>
          <w:p w14:paraId="413EEF72" w14:textId="77777777" w:rsidR="00D257D1" w:rsidRPr="00D257D1" w:rsidRDefault="004C0319" w:rsidP="00D362C8">
            <w:pPr>
              <w:pStyle w:val="ListParagraph"/>
              <w:numPr>
                <w:ilvl w:val="0"/>
                <w:numId w:val="17"/>
              </w:numPr>
              <w:shd w:val="clear" w:color="auto" w:fill="FFFFFF" w:themeFill="background1"/>
              <w:rPr>
                <w:sz w:val="22"/>
                <w:szCs w:val="22"/>
              </w:rPr>
            </w:pPr>
            <w:hyperlink r:id="rId22" w:history="1">
              <w:r w:rsidR="00D257D1" w:rsidRPr="00D257D1">
                <w:rPr>
                  <w:rStyle w:val="Hyperlink"/>
                  <w:color w:val="auto"/>
                  <w:sz w:val="22"/>
                  <w:szCs w:val="22"/>
                  <w:lang w:val="en-US" w:eastAsia="ja-JP"/>
                </w:rPr>
                <w:t>www.bbcbitesize</w:t>
              </w:r>
            </w:hyperlink>
          </w:p>
          <w:p w14:paraId="2674B345" w14:textId="77777777" w:rsidR="00D257D1" w:rsidRPr="00D257D1" w:rsidRDefault="00D257D1" w:rsidP="00D257D1">
            <w:pPr>
              <w:shd w:val="clear" w:color="auto" w:fill="FFFFFF" w:themeFill="background1"/>
              <w:rPr>
                <w:b/>
                <w:bCs/>
                <w:sz w:val="22"/>
                <w:szCs w:val="22"/>
                <w:lang w:val="en-US" w:eastAsia="ja-JP"/>
              </w:rPr>
            </w:pPr>
          </w:p>
          <w:p w14:paraId="660E2326" w14:textId="77777777" w:rsidR="00D257D1" w:rsidRPr="00D257D1" w:rsidRDefault="00D257D1" w:rsidP="00D257D1">
            <w:pPr>
              <w:rPr>
                <w:b/>
                <w:bCs/>
                <w:sz w:val="22"/>
                <w:szCs w:val="22"/>
                <w:lang w:val="en-US" w:eastAsia="ja-JP"/>
              </w:rPr>
            </w:pPr>
            <w:r w:rsidRPr="00D257D1">
              <w:rPr>
                <w:b/>
                <w:bCs/>
                <w:sz w:val="22"/>
                <w:szCs w:val="22"/>
                <w:lang w:val="en-US" w:eastAsia="ja-JP"/>
              </w:rPr>
              <w:t>What format of questions is used?</w:t>
            </w:r>
          </w:p>
          <w:p w14:paraId="476754C7" w14:textId="77777777" w:rsidR="00D257D1" w:rsidRPr="00D257D1" w:rsidRDefault="00D257D1" w:rsidP="00D257D1">
            <w:pPr>
              <w:shd w:val="clear" w:color="auto" w:fill="FFFFFF" w:themeFill="background1"/>
              <w:rPr>
                <w:sz w:val="22"/>
                <w:szCs w:val="22"/>
                <w:lang w:val="en-US" w:eastAsia="ja-JP"/>
              </w:rPr>
            </w:pPr>
            <w:r w:rsidRPr="00D257D1">
              <w:rPr>
                <w:sz w:val="22"/>
                <w:szCs w:val="22"/>
                <w:lang w:val="en-US" w:eastAsia="ja-JP"/>
              </w:rPr>
              <w:t>Past paper questions-Multiple choice, short answer questions 2-4 marks, drawing diagrams and maths questions.</w:t>
            </w:r>
          </w:p>
          <w:p w14:paraId="622C2651" w14:textId="77777777" w:rsidR="00D257D1" w:rsidRPr="00D257D1" w:rsidRDefault="00D257D1" w:rsidP="00D257D1">
            <w:pPr>
              <w:shd w:val="clear" w:color="auto" w:fill="FFFFFF" w:themeFill="background1"/>
              <w:rPr>
                <w:b/>
                <w:bCs/>
                <w:sz w:val="22"/>
                <w:szCs w:val="22"/>
                <w:lang w:val="en-US" w:eastAsia="ja-JP"/>
              </w:rPr>
            </w:pPr>
          </w:p>
          <w:p w14:paraId="52C6CAF7" w14:textId="77777777" w:rsidR="00D257D1" w:rsidRPr="00D257D1" w:rsidRDefault="00D257D1" w:rsidP="00D257D1">
            <w:pPr>
              <w:rPr>
                <w:sz w:val="22"/>
                <w:szCs w:val="22"/>
                <w:lang w:val="en-US" w:eastAsia="ja-JP"/>
              </w:rPr>
            </w:pPr>
            <w:r w:rsidRPr="00D257D1">
              <w:rPr>
                <w:b/>
                <w:bCs/>
                <w:sz w:val="22"/>
                <w:szCs w:val="22"/>
                <w:lang w:val="en-US" w:eastAsia="ja-JP"/>
              </w:rPr>
              <w:t>What about the extended writing section?</w:t>
            </w:r>
            <w:r w:rsidRPr="00D257D1">
              <w:rPr>
                <w:sz w:val="22"/>
                <w:szCs w:val="22"/>
                <w:lang w:val="en-US" w:eastAsia="ja-JP"/>
              </w:rPr>
              <w:t xml:space="preserve"> </w:t>
            </w:r>
          </w:p>
          <w:p w14:paraId="2F6541E5" w14:textId="77777777" w:rsidR="00D257D1" w:rsidRPr="00D257D1" w:rsidRDefault="00D257D1" w:rsidP="00D257D1">
            <w:pPr>
              <w:shd w:val="clear" w:color="auto" w:fill="FFFFFF" w:themeFill="background1"/>
              <w:rPr>
                <w:b/>
                <w:bCs/>
                <w:sz w:val="22"/>
                <w:szCs w:val="22"/>
                <w:lang w:val="en-US" w:eastAsia="ja-JP"/>
              </w:rPr>
            </w:pPr>
            <w:r w:rsidRPr="00D257D1">
              <w:rPr>
                <w:sz w:val="22"/>
                <w:szCs w:val="22"/>
                <w:lang w:val="en-US" w:eastAsia="ja-JP"/>
              </w:rPr>
              <w:t>There will be at least 2 longer questions to answer [between 6 and 12 marks]</w:t>
            </w:r>
          </w:p>
          <w:p w14:paraId="5A9DB1B3" w14:textId="77777777" w:rsidR="00D257D1" w:rsidRDefault="00D257D1" w:rsidP="002E3F97">
            <w:pPr>
              <w:rPr>
                <w:rFonts w:eastAsia="Tahoma"/>
              </w:rPr>
            </w:pPr>
          </w:p>
        </w:tc>
      </w:tr>
      <w:tr w:rsidR="009248B4" w:rsidRPr="002E3F97" w14:paraId="24680124" w14:textId="77777777" w:rsidTr="006902A1">
        <w:tc>
          <w:tcPr>
            <w:tcW w:w="2263" w:type="dxa"/>
            <w:shd w:val="clear" w:color="auto" w:fill="D9D9D9" w:themeFill="background1" w:themeFillShade="D9"/>
          </w:tcPr>
          <w:p w14:paraId="00653FBE" w14:textId="77777777" w:rsidR="002E3F97" w:rsidRPr="00982877" w:rsidRDefault="002E3F97" w:rsidP="002E3F97">
            <w:pPr>
              <w:rPr>
                <w:rFonts w:eastAsia="Tahoma"/>
                <w:b/>
                <w:sz w:val="28"/>
                <w:szCs w:val="28"/>
              </w:rPr>
            </w:pPr>
            <w:r w:rsidRPr="00982877">
              <w:rPr>
                <w:rFonts w:eastAsia="Tahoma"/>
                <w:b/>
                <w:sz w:val="28"/>
                <w:szCs w:val="28"/>
              </w:rPr>
              <w:lastRenderedPageBreak/>
              <w:t>SUBJECT</w:t>
            </w:r>
          </w:p>
        </w:tc>
        <w:tc>
          <w:tcPr>
            <w:tcW w:w="6753" w:type="dxa"/>
            <w:shd w:val="clear" w:color="auto" w:fill="D9D9D9" w:themeFill="background1" w:themeFillShade="D9"/>
          </w:tcPr>
          <w:p w14:paraId="474B0768" w14:textId="77777777" w:rsidR="002E3F97" w:rsidRPr="002E3F97" w:rsidRDefault="002E3F97" w:rsidP="002E3F97">
            <w:pPr>
              <w:rPr>
                <w:rFonts w:eastAsia="Tahoma"/>
                <w:b/>
                <w:sz w:val="28"/>
                <w:szCs w:val="28"/>
              </w:rPr>
            </w:pPr>
            <w:r w:rsidRPr="002E3F97">
              <w:rPr>
                <w:rFonts w:eastAsia="Tahoma"/>
                <w:b/>
                <w:sz w:val="28"/>
                <w:szCs w:val="28"/>
              </w:rPr>
              <w:t xml:space="preserve">GCSE </w:t>
            </w:r>
            <w:r>
              <w:rPr>
                <w:rFonts w:eastAsia="Tahoma"/>
                <w:b/>
                <w:sz w:val="28"/>
                <w:szCs w:val="28"/>
              </w:rPr>
              <w:t>Graphics</w:t>
            </w:r>
          </w:p>
        </w:tc>
      </w:tr>
      <w:tr w:rsidR="002E3F97" w14:paraId="246F7742" w14:textId="77777777" w:rsidTr="006902A1">
        <w:tc>
          <w:tcPr>
            <w:tcW w:w="9016" w:type="dxa"/>
            <w:gridSpan w:val="2"/>
          </w:tcPr>
          <w:p w14:paraId="45009A92" w14:textId="77777777" w:rsidR="004F4895" w:rsidRPr="00D257D1" w:rsidRDefault="004F4895" w:rsidP="004F4895">
            <w:pPr>
              <w:pStyle w:val="NormalWeb"/>
              <w:shd w:val="clear" w:color="auto" w:fill="FFFFFF" w:themeFill="background1"/>
              <w:spacing w:before="0" w:beforeAutospacing="0" w:after="0" w:afterAutospacing="0"/>
              <w:rPr>
                <w:rFonts w:ascii="Tahoma" w:hAnsi="Tahoma" w:cs="Tahoma"/>
                <w:lang w:val="en-US" w:eastAsia="ja-JP"/>
              </w:rPr>
            </w:pPr>
            <w:r w:rsidRPr="00D257D1">
              <w:rPr>
                <w:rFonts w:ascii="Tahoma" w:hAnsi="Tahoma" w:cs="Tahoma"/>
                <w:b/>
                <w:bCs/>
                <w:sz w:val="22"/>
                <w:szCs w:val="22"/>
                <w:lang w:val="en-US" w:eastAsia="ja-JP"/>
              </w:rPr>
              <w:t>What is the test about?</w:t>
            </w:r>
          </w:p>
          <w:p w14:paraId="43369A5F" w14:textId="77777777" w:rsidR="004F4895" w:rsidRDefault="004F4895" w:rsidP="004F4895">
            <w:pPr>
              <w:rPr>
                <w:rFonts w:cs="Tahoma"/>
                <w:sz w:val="22"/>
                <w:szCs w:val="22"/>
                <w:lang w:val="en-US" w:eastAsia="ja-JP"/>
              </w:rPr>
            </w:pPr>
            <w:r w:rsidRPr="00D257D1">
              <w:rPr>
                <w:rFonts w:cs="Tahoma"/>
                <w:sz w:val="22"/>
                <w:szCs w:val="22"/>
                <w:lang w:val="en-US" w:eastAsia="ja-JP"/>
              </w:rPr>
              <w:t xml:space="preserve">Materials and their properties, how material properties can be modified, tolerances, stock forms and origins, methods of production in school and industry, tools and equipment, ergonomics and anthropometrics, social, moral, economic and environmental/sustainability issues and user needs, use of production aids such as jigs and templates, quality control and tolerances, types of communication[drawing and modelling techniques], CAD/CAM, marking out and cutting materials efficiently to </w:t>
            </w:r>
            <w:proofErr w:type="spellStart"/>
            <w:r w:rsidRPr="00D257D1">
              <w:rPr>
                <w:rFonts w:cs="Tahoma"/>
                <w:sz w:val="22"/>
                <w:szCs w:val="22"/>
                <w:lang w:val="en-US" w:eastAsia="ja-JP"/>
              </w:rPr>
              <w:t>minimise</w:t>
            </w:r>
            <w:proofErr w:type="spellEnd"/>
            <w:r w:rsidRPr="00D257D1">
              <w:rPr>
                <w:rFonts w:cs="Tahoma"/>
                <w:sz w:val="22"/>
                <w:szCs w:val="22"/>
                <w:lang w:val="en-US" w:eastAsia="ja-JP"/>
              </w:rPr>
              <w:t xml:space="preserve"> waste</w:t>
            </w:r>
          </w:p>
          <w:p w14:paraId="20CD055B" w14:textId="77777777" w:rsidR="004F4895" w:rsidRPr="00D257D1" w:rsidRDefault="004F4895" w:rsidP="004F4895">
            <w:pPr>
              <w:rPr>
                <w:b/>
                <w:bCs/>
                <w:sz w:val="22"/>
                <w:szCs w:val="22"/>
                <w:lang w:val="en-US" w:eastAsia="ja-JP"/>
              </w:rPr>
            </w:pPr>
            <w:r w:rsidRPr="00D257D1">
              <w:rPr>
                <w:b/>
                <w:bCs/>
                <w:sz w:val="22"/>
                <w:szCs w:val="22"/>
                <w:lang w:val="en-US" w:eastAsia="ja-JP"/>
              </w:rPr>
              <w:t>What do pupils use to revise?</w:t>
            </w:r>
          </w:p>
          <w:p w14:paraId="74533B8A" w14:textId="77777777" w:rsidR="004F4895" w:rsidRPr="00D257D1" w:rsidRDefault="004F4895" w:rsidP="00D362C8">
            <w:pPr>
              <w:pStyle w:val="ListParagraph"/>
              <w:numPr>
                <w:ilvl w:val="0"/>
                <w:numId w:val="16"/>
              </w:numPr>
              <w:rPr>
                <w:b/>
                <w:bCs/>
                <w:sz w:val="22"/>
                <w:szCs w:val="22"/>
                <w:lang w:val="en-US" w:eastAsia="ja-JP"/>
              </w:rPr>
            </w:pPr>
            <w:r w:rsidRPr="00D257D1">
              <w:rPr>
                <w:sz w:val="22"/>
                <w:szCs w:val="22"/>
                <w:lang w:val="en-US" w:eastAsia="ja-JP"/>
              </w:rPr>
              <w:t xml:space="preserve">Their theory books/notes made in class  </w:t>
            </w:r>
          </w:p>
          <w:p w14:paraId="382001EA" w14:textId="77777777" w:rsidR="004F4895" w:rsidRPr="00D257D1" w:rsidRDefault="004F4895" w:rsidP="00D362C8">
            <w:pPr>
              <w:pStyle w:val="ListParagraph"/>
              <w:numPr>
                <w:ilvl w:val="0"/>
                <w:numId w:val="16"/>
              </w:numPr>
              <w:rPr>
                <w:lang w:val="en-US" w:eastAsia="ja-JP"/>
              </w:rPr>
            </w:pPr>
            <w:r w:rsidRPr="00D257D1">
              <w:rPr>
                <w:sz w:val="22"/>
                <w:szCs w:val="22"/>
                <w:lang w:val="en-US" w:eastAsia="ja-JP"/>
              </w:rPr>
              <w:t xml:space="preserve">Blue theory revision guide, </w:t>
            </w:r>
            <w:hyperlink r:id="rId23" w:history="1">
              <w:r w:rsidRPr="00D257D1">
                <w:rPr>
                  <w:rStyle w:val="Hyperlink"/>
                  <w:color w:val="auto"/>
                  <w:sz w:val="22"/>
                  <w:szCs w:val="22"/>
                  <w:lang w:val="en-US" w:eastAsia="ja-JP"/>
                </w:rPr>
                <w:t>www.technologystudent.com</w:t>
              </w:r>
            </w:hyperlink>
          </w:p>
          <w:p w14:paraId="3EF62D53" w14:textId="77777777" w:rsidR="004F4895" w:rsidRPr="00D257D1" w:rsidRDefault="004F4895" w:rsidP="00D362C8">
            <w:pPr>
              <w:pStyle w:val="ListParagraph"/>
              <w:numPr>
                <w:ilvl w:val="0"/>
                <w:numId w:val="16"/>
              </w:numPr>
              <w:rPr>
                <w:lang w:val="en-US" w:eastAsia="ja-JP"/>
              </w:rPr>
            </w:pPr>
            <w:r w:rsidRPr="00D257D1">
              <w:rPr>
                <w:lang w:val="en-US" w:eastAsia="ja-JP"/>
              </w:rPr>
              <w:t>Revision roulette</w:t>
            </w:r>
          </w:p>
          <w:p w14:paraId="05358F4A" w14:textId="77777777" w:rsidR="004F4895" w:rsidRPr="00D257D1" w:rsidRDefault="004F4895" w:rsidP="00D362C8">
            <w:pPr>
              <w:pStyle w:val="ListParagraph"/>
              <w:numPr>
                <w:ilvl w:val="0"/>
                <w:numId w:val="16"/>
              </w:numPr>
              <w:rPr>
                <w:sz w:val="22"/>
                <w:szCs w:val="22"/>
                <w:lang w:val="en-US" w:eastAsia="ja-JP"/>
              </w:rPr>
            </w:pPr>
            <w:r w:rsidRPr="00D257D1">
              <w:rPr>
                <w:sz w:val="22"/>
                <w:szCs w:val="22"/>
                <w:lang w:val="en-US" w:eastAsia="ja-JP"/>
              </w:rPr>
              <w:t xml:space="preserve">Knowledge </w:t>
            </w:r>
            <w:proofErr w:type="spellStart"/>
            <w:r w:rsidRPr="00D257D1">
              <w:rPr>
                <w:sz w:val="22"/>
                <w:szCs w:val="22"/>
                <w:lang w:val="en-US" w:eastAsia="ja-JP"/>
              </w:rPr>
              <w:t>Organiser</w:t>
            </w:r>
            <w:proofErr w:type="spellEnd"/>
          </w:p>
          <w:p w14:paraId="72C6BDF5" w14:textId="77777777" w:rsidR="004F4895" w:rsidRPr="00D257D1" w:rsidRDefault="004C0319" w:rsidP="00D362C8">
            <w:pPr>
              <w:pStyle w:val="ListParagraph"/>
              <w:numPr>
                <w:ilvl w:val="0"/>
                <w:numId w:val="16"/>
              </w:numPr>
              <w:rPr>
                <w:rStyle w:val="Hyperlink"/>
                <w:color w:val="auto"/>
                <w:sz w:val="22"/>
                <w:szCs w:val="22"/>
                <w:lang w:val="en-US" w:eastAsia="ja-JP"/>
              </w:rPr>
            </w:pPr>
            <w:hyperlink r:id="rId24" w:history="1">
              <w:r w:rsidR="004F4895" w:rsidRPr="00D257D1">
                <w:rPr>
                  <w:rStyle w:val="Hyperlink"/>
                  <w:color w:val="auto"/>
                  <w:sz w:val="22"/>
                  <w:szCs w:val="22"/>
                  <w:lang w:val="en-US" w:eastAsia="ja-JP"/>
                </w:rPr>
                <w:t>www.bbcbitesize</w:t>
              </w:r>
            </w:hyperlink>
          </w:p>
          <w:p w14:paraId="4D72430F" w14:textId="77777777" w:rsidR="004F4895" w:rsidRPr="00D257D1" w:rsidRDefault="004F4895" w:rsidP="004F4895">
            <w:pPr>
              <w:rPr>
                <w:sz w:val="22"/>
                <w:szCs w:val="22"/>
                <w:lang w:val="en-US" w:eastAsia="ja-JP"/>
              </w:rPr>
            </w:pPr>
          </w:p>
          <w:p w14:paraId="33837562" w14:textId="77777777" w:rsidR="004F4895" w:rsidRPr="00D257D1" w:rsidRDefault="004F4895" w:rsidP="004F4895">
            <w:pPr>
              <w:rPr>
                <w:b/>
                <w:bCs/>
                <w:sz w:val="22"/>
                <w:szCs w:val="22"/>
                <w:lang w:val="en-US" w:eastAsia="ja-JP"/>
              </w:rPr>
            </w:pPr>
            <w:r w:rsidRPr="00D257D1">
              <w:rPr>
                <w:b/>
                <w:bCs/>
                <w:sz w:val="22"/>
                <w:szCs w:val="22"/>
                <w:lang w:val="en-US" w:eastAsia="ja-JP"/>
              </w:rPr>
              <w:t>What format of questions is used?</w:t>
            </w:r>
          </w:p>
          <w:p w14:paraId="553B0FC2" w14:textId="77777777" w:rsidR="004F4895" w:rsidRPr="00D257D1" w:rsidRDefault="004F4895" w:rsidP="004F4895">
            <w:pPr>
              <w:rPr>
                <w:sz w:val="22"/>
                <w:szCs w:val="22"/>
                <w:lang w:val="en-US" w:eastAsia="ja-JP"/>
              </w:rPr>
            </w:pPr>
            <w:r w:rsidRPr="00D257D1">
              <w:rPr>
                <w:sz w:val="22"/>
                <w:szCs w:val="22"/>
                <w:lang w:val="en-US" w:eastAsia="ja-JP"/>
              </w:rPr>
              <w:t xml:space="preserve">Past paper questions-Multiple choice, short answer questions 2-4 marks, drawing diagrams and </w:t>
            </w:r>
            <w:proofErr w:type="spellStart"/>
            <w:r w:rsidRPr="00D257D1">
              <w:rPr>
                <w:sz w:val="22"/>
                <w:szCs w:val="22"/>
                <w:lang w:val="en-US" w:eastAsia="ja-JP"/>
              </w:rPr>
              <w:t>maths</w:t>
            </w:r>
            <w:proofErr w:type="spellEnd"/>
            <w:r w:rsidRPr="00D257D1">
              <w:rPr>
                <w:sz w:val="22"/>
                <w:szCs w:val="22"/>
                <w:lang w:val="en-US" w:eastAsia="ja-JP"/>
              </w:rPr>
              <w:t xml:space="preserve"> questions.</w:t>
            </w:r>
          </w:p>
          <w:p w14:paraId="55D8798A" w14:textId="77777777" w:rsidR="004F4895" w:rsidRPr="00D257D1" w:rsidRDefault="004F4895" w:rsidP="004F4895">
            <w:pPr>
              <w:rPr>
                <w:sz w:val="22"/>
                <w:szCs w:val="22"/>
                <w:lang w:val="en-US" w:eastAsia="ja-JP"/>
              </w:rPr>
            </w:pPr>
          </w:p>
          <w:p w14:paraId="6CBB8AD5" w14:textId="77777777" w:rsidR="004F4895" w:rsidRPr="00D257D1" w:rsidRDefault="004F4895" w:rsidP="004F4895">
            <w:pPr>
              <w:rPr>
                <w:sz w:val="22"/>
                <w:szCs w:val="22"/>
                <w:lang w:val="en-US" w:eastAsia="ja-JP"/>
              </w:rPr>
            </w:pPr>
            <w:r w:rsidRPr="00D257D1">
              <w:rPr>
                <w:b/>
                <w:bCs/>
                <w:sz w:val="22"/>
                <w:szCs w:val="22"/>
                <w:lang w:val="en-US" w:eastAsia="ja-JP"/>
              </w:rPr>
              <w:t>What about the extended writing section?</w:t>
            </w:r>
            <w:r w:rsidRPr="00D257D1">
              <w:rPr>
                <w:sz w:val="22"/>
                <w:szCs w:val="22"/>
                <w:lang w:val="en-US" w:eastAsia="ja-JP"/>
              </w:rPr>
              <w:t xml:space="preserve"> </w:t>
            </w:r>
          </w:p>
          <w:p w14:paraId="71C9F633" w14:textId="77777777" w:rsidR="004F4895" w:rsidRPr="00D257D1" w:rsidRDefault="004F4895" w:rsidP="004F4895">
            <w:pPr>
              <w:rPr>
                <w:sz w:val="22"/>
                <w:szCs w:val="22"/>
                <w:lang w:val="en-US" w:eastAsia="ja-JP"/>
              </w:rPr>
            </w:pPr>
            <w:r w:rsidRPr="00D257D1">
              <w:rPr>
                <w:sz w:val="22"/>
                <w:szCs w:val="22"/>
                <w:lang w:val="en-US" w:eastAsia="ja-JP"/>
              </w:rPr>
              <w:t>There will be at least 2 longer questions to answer [between 6 and 12 marks]</w:t>
            </w:r>
          </w:p>
          <w:p w14:paraId="6BF70739" w14:textId="77777777" w:rsidR="004F4895" w:rsidRDefault="004F4895" w:rsidP="004F4895"/>
          <w:p w14:paraId="7EDD09EB" w14:textId="77777777" w:rsidR="002E3F97" w:rsidRDefault="002E3F97" w:rsidP="002E3F97">
            <w:pPr>
              <w:rPr>
                <w:rFonts w:eastAsia="Tahoma"/>
              </w:rPr>
            </w:pPr>
          </w:p>
          <w:p w14:paraId="00D27216" w14:textId="77777777" w:rsidR="00D257D1" w:rsidRDefault="00D257D1" w:rsidP="002E3F97">
            <w:pPr>
              <w:rPr>
                <w:rFonts w:eastAsia="Tahoma"/>
              </w:rPr>
            </w:pPr>
          </w:p>
        </w:tc>
      </w:tr>
    </w:tbl>
    <w:p w14:paraId="633EDA78" w14:textId="77777777" w:rsidR="00982877" w:rsidRPr="00982877" w:rsidRDefault="00982877" w:rsidP="00982877">
      <w:pPr>
        <w:rPr>
          <w:rFonts w:eastAsia="Tahoma"/>
        </w:rPr>
      </w:pPr>
    </w:p>
    <w:sectPr w:rsidR="00982877" w:rsidRPr="00982877" w:rsidSect="003E2324">
      <w:headerReference w:type="default" r:id="rId25"/>
      <w:footerReference w:type="default" r:id="rId26"/>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122F" w14:textId="77777777" w:rsidR="004C0319" w:rsidRDefault="004C0319" w:rsidP="00982877">
      <w:pPr>
        <w:spacing w:after="0" w:line="240" w:lineRule="auto"/>
      </w:pPr>
      <w:r>
        <w:separator/>
      </w:r>
    </w:p>
  </w:endnote>
  <w:endnote w:type="continuationSeparator" w:id="0">
    <w:p w14:paraId="15B0731F" w14:textId="77777777" w:rsidR="004C0319" w:rsidRDefault="004C0319" w:rsidP="0098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EDF6" w14:textId="77777777" w:rsidR="00192C70" w:rsidRPr="004B0317" w:rsidRDefault="00192C70" w:rsidP="004B0317">
    <w:pPr>
      <w:pStyle w:val="Footer"/>
      <w:jc w:val="center"/>
      <w:rPr>
        <w:sz w:val="20"/>
        <w:szCs w:val="20"/>
      </w:rPr>
    </w:pPr>
    <w:r w:rsidRPr="004B0317">
      <w:rPr>
        <w:sz w:val="20"/>
        <w:szCs w:val="20"/>
      </w:rPr>
      <w:t xml:space="preserve">Page </w:t>
    </w:r>
    <w:r w:rsidRPr="004B0317">
      <w:rPr>
        <w:b/>
        <w:bCs/>
        <w:sz w:val="20"/>
        <w:szCs w:val="20"/>
      </w:rPr>
      <w:fldChar w:fldCharType="begin"/>
    </w:r>
    <w:r w:rsidRPr="004B0317">
      <w:rPr>
        <w:b/>
        <w:bCs/>
        <w:sz w:val="20"/>
        <w:szCs w:val="20"/>
      </w:rPr>
      <w:instrText xml:space="preserve"> PAGE  \* Arabic  \* MERGEFORMAT </w:instrText>
    </w:r>
    <w:r w:rsidRPr="004B0317">
      <w:rPr>
        <w:b/>
        <w:bCs/>
        <w:sz w:val="20"/>
        <w:szCs w:val="20"/>
      </w:rPr>
      <w:fldChar w:fldCharType="separate"/>
    </w:r>
    <w:r w:rsidRPr="004B0317">
      <w:rPr>
        <w:b/>
        <w:bCs/>
        <w:noProof/>
        <w:sz w:val="20"/>
        <w:szCs w:val="20"/>
      </w:rPr>
      <w:t>1</w:t>
    </w:r>
    <w:r w:rsidRPr="004B0317">
      <w:rPr>
        <w:b/>
        <w:bCs/>
        <w:sz w:val="20"/>
        <w:szCs w:val="20"/>
      </w:rPr>
      <w:fldChar w:fldCharType="end"/>
    </w:r>
    <w:r w:rsidRPr="004B0317">
      <w:rPr>
        <w:sz w:val="20"/>
        <w:szCs w:val="20"/>
      </w:rPr>
      <w:t xml:space="preserve"> of </w:t>
    </w:r>
    <w:r w:rsidRPr="004B0317">
      <w:rPr>
        <w:b/>
        <w:bCs/>
        <w:sz w:val="20"/>
        <w:szCs w:val="20"/>
      </w:rPr>
      <w:fldChar w:fldCharType="begin"/>
    </w:r>
    <w:r w:rsidRPr="004B0317">
      <w:rPr>
        <w:b/>
        <w:bCs/>
        <w:sz w:val="20"/>
        <w:szCs w:val="20"/>
      </w:rPr>
      <w:instrText xml:space="preserve"> NUMPAGES  \* Arabic  \* MERGEFORMAT </w:instrText>
    </w:r>
    <w:r w:rsidRPr="004B0317">
      <w:rPr>
        <w:b/>
        <w:bCs/>
        <w:sz w:val="20"/>
        <w:szCs w:val="20"/>
      </w:rPr>
      <w:fldChar w:fldCharType="separate"/>
    </w:r>
    <w:r w:rsidRPr="004B0317">
      <w:rPr>
        <w:b/>
        <w:bCs/>
        <w:noProof/>
        <w:sz w:val="20"/>
        <w:szCs w:val="20"/>
      </w:rPr>
      <w:t>2</w:t>
    </w:r>
    <w:r w:rsidRPr="004B0317">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324E" w14:textId="77777777" w:rsidR="004C0319" w:rsidRDefault="004C0319" w:rsidP="00982877">
      <w:pPr>
        <w:spacing w:after="0" w:line="240" w:lineRule="auto"/>
      </w:pPr>
      <w:r>
        <w:separator/>
      </w:r>
    </w:p>
  </w:footnote>
  <w:footnote w:type="continuationSeparator" w:id="0">
    <w:p w14:paraId="7A273FC9" w14:textId="77777777" w:rsidR="004C0319" w:rsidRDefault="004C0319" w:rsidP="00982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1507" w14:textId="77777777" w:rsidR="00192C70" w:rsidRDefault="00192C70">
    <w:pPr>
      <w:pStyle w:val="Header"/>
    </w:pPr>
    <w:r>
      <w:rPr>
        <w:noProof/>
      </w:rPr>
      <w:drawing>
        <wp:anchor distT="0" distB="0" distL="114300" distR="114300" simplePos="0" relativeHeight="251659264" behindDoc="1" locked="0" layoutInCell="1" allowOverlap="1" wp14:anchorId="04206D4E" wp14:editId="6B0DF8B0">
          <wp:simplePos x="0" y="0"/>
          <wp:positionH relativeFrom="column">
            <wp:posOffset>1828049</wp:posOffset>
          </wp:positionH>
          <wp:positionV relativeFrom="paragraph">
            <wp:posOffset>-212280</wp:posOffset>
          </wp:positionV>
          <wp:extent cx="1885950" cy="514350"/>
          <wp:effectExtent l="0" t="0" r="0" b="0"/>
          <wp:wrapTight wrapText="bothSides">
            <wp:wrapPolygon edited="0">
              <wp:start x="0" y="0"/>
              <wp:lineTo x="0" y="20800"/>
              <wp:lineTo x="21382" y="20800"/>
              <wp:lineTo x="2138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t="-3174" r="20132" b="-2"/>
                  <a:stretch>
                    <a:fillRect/>
                  </a:stretch>
                </pic:blipFill>
                <pic:spPr>
                  <a:xfrm>
                    <a:off x="0" y="0"/>
                    <a:ext cx="1885950" cy="514350"/>
                  </a:xfrm>
                  <a:prstGeom prst="rect">
                    <a:avLst/>
                  </a:prstGeom>
                </pic:spPr>
              </pic:pic>
            </a:graphicData>
          </a:graphic>
          <wp14:sizeRelH relativeFrom="page">
            <wp14:pctWidth>0</wp14:pctWidth>
          </wp14:sizeRelH>
          <wp14:sizeRelV relativeFrom="page">
            <wp14:pctHeight>0</wp14:pctHeight>
          </wp14:sizeRelV>
        </wp:anchor>
      </w:drawing>
    </w:r>
  </w:p>
  <w:p w14:paraId="69037F83" w14:textId="77777777" w:rsidR="00192C70" w:rsidRDefault="00192C70">
    <w:pPr>
      <w:pStyle w:val="Header"/>
    </w:pPr>
  </w:p>
  <w:p w14:paraId="463FB9DA" w14:textId="77777777" w:rsidR="00192C70" w:rsidRDefault="00192C70" w:rsidP="00982877">
    <w:pPr>
      <w:pStyle w:val="Header"/>
      <w:jc w:val="center"/>
    </w:pPr>
    <w:r>
      <w:rPr>
        <w:b/>
        <w:sz w:val="28"/>
        <w:szCs w:val="28"/>
      </w:rPr>
      <w:t>Y11 Spring Assessments Subject Information</w:t>
    </w:r>
  </w:p>
  <w:p w14:paraId="15C9C44D" w14:textId="77777777" w:rsidR="00192C70" w:rsidRDefault="00192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969"/>
    <w:multiLevelType w:val="hybridMultilevel"/>
    <w:tmpl w:val="EF04EF20"/>
    <w:lvl w:ilvl="0" w:tplc="BF20B0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11786"/>
    <w:multiLevelType w:val="hybridMultilevel"/>
    <w:tmpl w:val="5E30AED6"/>
    <w:lvl w:ilvl="0" w:tplc="C6984DD6">
      <w:start w:val="1"/>
      <w:numFmt w:val="decimal"/>
      <w:lvlText w:val="%1."/>
      <w:lvlJc w:val="left"/>
      <w:pPr>
        <w:ind w:left="720" w:hanging="360"/>
      </w:pPr>
    </w:lvl>
    <w:lvl w:ilvl="1" w:tplc="91A4D622">
      <w:start w:val="1"/>
      <w:numFmt w:val="lowerLetter"/>
      <w:lvlText w:val="%2."/>
      <w:lvlJc w:val="left"/>
      <w:pPr>
        <w:ind w:left="1440" w:hanging="360"/>
      </w:pPr>
    </w:lvl>
    <w:lvl w:ilvl="2" w:tplc="609C9DD0">
      <w:start w:val="1"/>
      <w:numFmt w:val="lowerRoman"/>
      <w:lvlText w:val="%3."/>
      <w:lvlJc w:val="right"/>
      <w:pPr>
        <w:ind w:left="2160" w:hanging="180"/>
      </w:pPr>
    </w:lvl>
    <w:lvl w:ilvl="3" w:tplc="B2AADBDA">
      <w:start w:val="1"/>
      <w:numFmt w:val="decimal"/>
      <w:lvlText w:val="%4."/>
      <w:lvlJc w:val="left"/>
      <w:pPr>
        <w:ind w:left="2880" w:hanging="360"/>
      </w:pPr>
    </w:lvl>
    <w:lvl w:ilvl="4" w:tplc="C0226CDE">
      <w:start w:val="1"/>
      <w:numFmt w:val="lowerLetter"/>
      <w:lvlText w:val="%5."/>
      <w:lvlJc w:val="left"/>
      <w:pPr>
        <w:ind w:left="3600" w:hanging="360"/>
      </w:pPr>
    </w:lvl>
    <w:lvl w:ilvl="5" w:tplc="2384DC62">
      <w:start w:val="1"/>
      <w:numFmt w:val="lowerRoman"/>
      <w:lvlText w:val="%6."/>
      <w:lvlJc w:val="right"/>
      <w:pPr>
        <w:ind w:left="4320" w:hanging="180"/>
      </w:pPr>
    </w:lvl>
    <w:lvl w:ilvl="6" w:tplc="21F8A1FC">
      <w:start w:val="1"/>
      <w:numFmt w:val="decimal"/>
      <w:lvlText w:val="%7."/>
      <w:lvlJc w:val="left"/>
      <w:pPr>
        <w:ind w:left="5040" w:hanging="360"/>
      </w:pPr>
    </w:lvl>
    <w:lvl w:ilvl="7" w:tplc="EEAA746E">
      <w:start w:val="1"/>
      <w:numFmt w:val="lowerLetter"/>
      <w:lvlText w:val="%8."/>
      <w:lvlJc w:val="left"/>
      <w:pPr>
        <w:ind w:left="5760" w:hanging="360"/>
      </w:pPr>
    </w:lvl>
    <w:lvl w:ilvl="8" w:tplc="34724E96">
      <w:start w:val="1"/>
      <w:numFmt w:val="lowerRoman"/>
      <w:lvlText w:val="%9."/>
      <w:lvlJc w:val="right"/>
      <w:pPr>
        <w:ind w:left="6480" w:hanging="180"/>
      </w:pPr>
    </w:lvl>
  </w:abstractNum>
  <w:abstractNum w:abstractNumId="2" w15:restartNumberingAfterBreak="0">
    <w:nsid w:val="10036CF9"/>
    <w:multiLevelType w:val="hybridMultilevel"/>
    <w:tmpl w:val="3CB8EB58"/>
    <w:lvl w:ilvl="0" w:tplc="BF20B0FC">
      <w:start w:val="1"/>
      <w:numFmt w:val="bullet"/>
      <w:lvlText w:val=""/>
      <w:lvlJc w:val="left"/>
      <w:pPr>
        <w:ind w:left="720" w:hanging="360"/>
      </w:pPr>
      <w:rPr>
        <w:rFonts w:ascii="Symbol" w:hAnsi="Symbol" w:hint="default"/>
      </w:rPr>
    </w:lvl>
    <w:lvl w:ilvl="1" w:tplc="49E8CCA4">
      <w:start w:val="1"/>
      <w:numFmt w:val="bullet"/>
      <w:lvlText w:val="o"/>
      <w:lvlJc w:val="left"/>
      <w:pPr>
        <w:ind w:left="1440" w:hanging="360"/>
      </w:pPr>
      <w:rPr>
        <w:rFonts w:ascii="Courier New" w:hAnsi="Courier New" w:hint="default"/>
      </w:rPr>
    </w:lvl>
    <w:lvl w:ilvl="2" w:tplc="59A43C56">
      <w:start w:val="1"/>
      <w:numFmt w:val="bullet"/>
      <w:lvlText w:val=""/>
      <w:lvlJc w:val="left"/>
      <w:pPr>
        <w:ind w:left="2160" w:hanging="360"/>
      </w:pPr>
      <w:rPr>
        <w:rFonts w:ascii="Wingdings" w:hAnsi="Wingdings" w:hint="default"/>
      </w:rPr>
    </w:lvl>
    <w:lvl w:ilvl="3" w:tplc="01E63816">
      <w:start w:val="1"/>
      <w:numFmt w:val="bullet"/>
      <w:lvlText w:val=""/>
      <w:lvlJc w:val="left"/>
      <w:pPr>
        <w:ind w:left="2880" w:hanging="360"/>
      </w:pPr>
      <w:rPr>
        <w:rFonts w:ascii="Symbol" w:hAnsi="Symbol" w:hint="default"/>
      </w:rPr>
    </w:lvl>
    <w:lvl w:ilvl="4" w:tplc="36608D36">
      <w:start w:val="1"/>
      <w:numFmt w:val="bullet"/>
      <w:lvlText w:val="o"/>
      <w:lvlJc w:val="left"/>
      <w:pPr>
        <w:ind w:left="3600" w:hanging="360"/>
      </w:pPr>
      <w:rPr>
        <w:rFonts w:ascii="Courier New" w:hAnsi="Courier New" w:hint="default"/>
      </w:rPr>
    </w:lvl>
    <w:lvl w:ilvl="5" w:tplc="DDE07E0E">
      <w:start w:val="1"/>
      <w:numFmt w:val="bullet"/>
      <w:lvlText w:val=""/>
      <w:lvlJc w:val="left"/>
      <w:pPr>
        <w:ind w:left="4320" w:hanging="360"/>
      </w:pPr>
      <w:rPr>
        <w:rFonts w:ascii="Wingdings" w:hAnsi="Wingdings" w:hint="default"/>
      </w:rPr>
    </w:lvl>
    <w:lvl w:ilvl="6" w:tplc="45A0818C">
      <w:start w:val="1"/>
      <w:numFmt w:val="bullet"/>
      <w:lvlText w:val=""/>
      <w:lvlJc w:val="left"/>
      <w:pPr>
        <w:ind w:left="5040" w:hanging="360"/>
      </w:pPr>
      <w:rPr>
        <w:rFonts w:ascii="Symbol" w:hAnsi="Symbol" w:hint="default"/>
      </w:rPr>
    </w:lvl>
    <w:lvl w:ilvl="7" w:tplc="5A4A1DC6">
      <w:start w:val="1"/>
      <w:numFmt w:val="bullet"/>
      <w:lvlText w:val="o"/>
      <w:lvlJc w:val="left"/>
      <w:pPr>
        <w:ind w:left="5760" w:hanging="360"/>
      </w:pPr>
      <w:rPr>
        <w:rFonts w:ascii="Courier New" w:hAnsi="Courier New" w:hint="default"/>
      </w:rPr>
    </w:lvl>
    <w:lvl w:ilvl="8" w:tplc="A06CB65E">
      <w:start w:val="1"/>
      <w:numFmt w:val="bullet"/>
      <w:lvlText w:val=""/>
      <w:lvlJc w:val="left"/>
      <w:pPr>
        <w:ind w:left="6480" w:hanging="360"/>
      </w:pPr>
      <w:rPr>
        <w:rFonts w:ascii="Wingdings" w:hAnsi="Wingdings" w:hint="default"/>
      </w:rPr>
    </w:lvl>
  </w:abstractNum>
  <w:abstractNum w:abstractNumId="3" w15:restartNumberingAfterBreak="0">
    <w:nsid w:val="14B06B2E"/>
    <w:multiLevelType w:val="hybridMultilevel"/>
    <w:tmpl w:val="292C0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5D2482"/>
    <w:multiLevelType w:val="hybridMultilevel"/>
    <w:tmpl w:val="A842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A5608"/>
    <w:multiLevelType w:val="hybridMultilevel"/>
    <w:tmpl w:val="4A9C9022"/>
    <w:lvl w:ilvl="0" w:tplc="4A307926">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757A0"/>
    <w:multiLevelType w:val="hybridMultilevel"/>
    <w:tmpl w:val="CCD25162"/>
    <w:lvl w:ilvl="0" w:tplc="9474BEDE">
      <w:start w:val="1"/>
      <w:numFmt w:val="bullet"/>
      <w:lvlText w:val=""/>
      <w:lvlJc w:val="left"/>
      <w:pPr>
        <w:ind w:left="720" w:hanging="360"/>
      </w:pPr>
      <w:rPr>
        <w:rFonts w:ascii="Symbol" w:hAnsi="Symbol" w:hint="default"/>
      </w:rPr>
    </w:lvl>
    <w:lvl w:ilvl="1" w:tplc="DA52FF36">
      <w:start w:val="1"/>
      <w:numFmt w:val="bullet"/>
      <w:lvlText w:val="o"/>
      <w:lvlJc w:val="left"/>
      <w:pPr>
        <w:ind w:left="1440" w:hanging="360"/>
      </w:pPr>
      <w:rPr>
        <w:rFonts w:ascii="Courier New" w:hAnsi="Courier New" w:hint="default"/>
      </w:rPr>
    </w:lvl>
    <w:lvl w:ilvl="2" w:tplc="7DA6EA3A">
      <w:start w:val="1"/>
      <w:numFmt w:val="bullet"/>
      <w:lvlText w:val=""/>
      <w:lvlJc w:val="left"/>
      <w:pPr>
        <w:ind w:left="2160" w:hanging="360"/>
      </w:pPr>
      <w:rPr>
        <w:rFonts w:ascii="Wingdings" w:hAnsi="Wingdings" w:hint="default"/>
      </w:rPr>
    </w:lvl>
    <w:lvl w:ilvl="3" w:tplc="3466A72A">
      <w:start w:val="1"/>
      <w:numFmt w:val="bullet"/>
      <w:lvlText w:val=""/>
      <w:lvlJc w:val="left"/>
      <w:pPr>
        <w:ind w:left="2880" w:hanging="360"/>
      </w:pPr>
      <w:rPr>
        <w:rFonts w:ascii="Symbol" w:hAnsi="Symbol" w:hint="default"/>
      </w:rPr>
    </w:lvl>
    <w:lvl w:ilvl="4" w:tplc="A712E532">
      <w:start w:val="1"/>
      <w:numFmt w:val="bullet"/>
      <w:lvlText w:val="o"/>
      <w:lvlJc w:val="left"/>
      <w:pPr>
        <w:ind w:left="3600" w:hanging="360"/>
      </w:pPr>
      <w:rPr>
        <w:rFonts w:ascii="Courier New" w:hAnsi="Courier New" w:hint="default"/>
      </w:rPr>
    </w:lvl>
    <w:lvl w:ilvl="5" w:tplc="40EC049E">
      <w:start w:val="1"/>
      <w:numFmt w:val="bullet"/>
      <w:lvlText w:val=""/>
      <w:lvlJc w:val="left"/>
      <w:pPr>
        <w:ind w:left="4320" w:hanging="360"/>
      </w:pPr>
      <w:rPr>
        <w:rFonts w:ascii="Wingdings" w:hAnsi="Wingdings" w:hint="default"/>
      </w:rPr>
    </w:lvl>
    <w:lvl w:ilvl="6" w:tplc="7EE22F84">
      <w:start w:val="1"/>
      <w:numFmt w:val="bullet"/>
      <w:lvlText w:val=""/>
      <w:lvlJc w:val="left"/>
      <w:pPr>
        <w:ind w:left="5040" w:hanging="360"/>
      </w:pPr>
      <w:rPr>
        <w:rFonts w:ascii="Symbol" w:hAnsi="Symbol" w:hint="default"/>
      </w:rPr>
    </w:lvl>
    <w:lvl w:ilvl="7" w:tplc="639E3898">
      <w:start w:val="1"/>
      <w:numFmt w:val="bullet"/>
      <w:lvlText w:val="o"/>
      <w:lvlJc w:val="left"/>
      <w:pPr>
        <w:ind w:left="5760" w:hanging="360"/>
      </w:pPr>
      <w:rPr>
        <w:rFonts w:ascii="Courier New" w:hAnsi="Courier New" w:hint="default"/>
      </w:rPr>
    </w:lvl>
    <w:lvl w:ilvl="8" w:tplc="894EDFAA">
      <w:start w:val="1"/>
      <w:numFmt w:val="bullet"/>
      <w:lvlText w:val=""/>
      <w:lvlJc w:val="left"/>
      <w:pPr>
        <w:ind w:left="6480" w:hanging="360"/>
      </w:pPr>
      <w:rPr>
        <w:rFonts w:ascii="Wingdings" w:hAnsi="Wingdings" w:hint="default"/>
      </w:rPr>
    </w:lvl>
  </w:abstractNum>
  <w:abstractNum w:abstractNumId="7" w15:restartNumberingAfterBreak="0">
    <w:nsid w:val="31CA585D"/>
    <w:multiLevelType w:val="hybridMultilevel"/>
    <w:tmpl w:val="42588166"/>
    <w:lvl w:ilvl="0" w:tplc="98428EAA">
      <w:start w:val="1"/>
      <w:numFmt w:val="bullet"/>
      <w:lvlText w:val="·"/>
      <w:lvlJc w:val="left"/>
      <w:pPr>
        <w:ind w:left="720" w:hanging="360"/>
      </w:pPr>
      <w:rPr>
        <w:rFonts w:ascii="Symbol" w:hAnsi="Symbol" w:hint="default"/>
      </w:rPr>
    </w:lvl>
    <w:lvl w:ilvl="1" w:tplc="8C46F408">
      <w:start w:val="1"/>
      <w:numFmt w:val="bullet"/>
      <w:lvlText w:val="o"/>
      <w:lvlJc w:val="left"/>
      <w:pPr>
        <w:ind w:left="1440" w:hanging="360"/>
      </w:pPr>
      <w:rPr>
        <w:rFonts w:ascii="Courier New" w:hAnsi="Courier New" w:hint="default"/>
      </w:rPr>
    </w:lvl>
    <w:lvl w:ilvl="2" w:tplc="7CB82346">
      <w:start w:val="1"/>
      <w:numFmt w:val="bullet"/>
      <w:lvlText w:val=""/>
      <w:lvlJc w:val="left"/>
      <w:pPr>
        <w:ind w:left="2160" w:hanging="360"/>
      </w:pPr>
      <w:rPr>
        <w:rFonts w:ascii="Wingdings" w:hAnsi="Wingdings" w:hint="default"/>
      </w:rPr>
    </w:lvl>
    <w:lvl w:ilvl="3" w:tplc="BE741C82">
      <w:start w:val="1"/>
      <w:numFmt w:val="bullet"/>
      <w:lvlText w:val=""/>
      <w:lvlJc w:val="left"/>
      <w:pPr>
        <w:ind w:left="2880" w:hanging="360"/>
      </w:pPr>
      <w:rPr>
        <w:rFonts w:ascii="Symbol" w:hAnsi="Symbol" w:hint="default"/>
      </w:rPr>
    </w:lvl>
    <w:lvl w:ilvl="4" w:tplc="0420ABB6">
      <w:start w:val="1"/>
      <w:numFmt w:val="bullet"/>
      <w:lvlText w:val="o"/>
      <w:lvlJc w:val="left"/>
      <w:pPr>
        <w:ind w:left="3600" w:hanging="360"/>
      </w:pPr>
      <w:rPr>
        <w:rFonts w:ascii="Courier New" w:hAnsi="Courier New" w:hint="default"/>
      </w:rPr>
    </w:lvl>
    <w:lvl w:ilvl="5" w:tplc="F9A0FA7C">
      <w:start w:val="1"/>
      <w:numFmt w:val="bullet"/>
      <w:lvlText w:val=""/>
      <w:lvlJc w:val="left"/>
      <w:pPr>
        <w:ind w:left="4320" w:hanging="360"/>
      </w:pPr>
      <w:rPr>
        <w:rFonts w:ascii="Wingdings" w:hAnsi="Wingdings" w:hint="default"/>
      </w:rPr>
    </w:lvl>
    <w:lvl w:ilvl="6" w:tplc="220C7FE4">
      <w:start w:val="1"/>
      <w:numFmt w:val="bullet"/>
      <w:lvlText w:val=""/>
      <w:lvlJc w:val="left"/>
      <w:pPr>
        <w:ind w:left="5040" w:hanging="360"/>
      </w:pPr>
      <w:rPr>
        <w:rFonts w:ascii="Symbol" w:hAnsi="Symbol" w:hint="default"/>
      </w:rPr>
    </w:lvl>
    <w:lvl w:ilvl="7" w:tplc="F012A210">
      <w:start w:val="1"/>
      <w:numFmt w:val="bullet"/>
      <w:lvlText w:val="o"/>
      <w:lvlJc w:val="left"/>
      <w:pPr>
        <w:ind w:left="5760" w:hanging="360"/>
      </w:pPr>
      <w:rPr>
        <w:rFonts w:ascii="Courier New" w:hAnsi="Courier New" w:hint="default"/>
      </w:rPr>
    </w:lvl>
    <w:lvl w:ilvl="8" w:tplc="BC6E729A">
      <w:start w:val="1"/>
      <w:numFmt w:val="bullet"/>
      <w:lvlText w:val=""/>
      <w:lvlJc w:val="left"/>
      <w:pPr>
        <w:ind w:left="6480" w:hanging="360"/>
      </w:pPr>
      <w:rPr>
        <w:rFonts w:ascii="Wingdings" w:hAnsi="Wingdings" w:hint="default"/>
      </w:rPr>
    </w:lvl>
  </w:abstractNum>
  <w:abstractNum w:abstractNumId="8" w15:restartNumberingAfterBreak="0">
    <w:nsid w:val="32BE68A3"/>
    <w:multiLevelType w:val="hybridMultilevel"/>
    <w:tmpl w:val="3780734C"/>
    <w:lvl w:ilvl="0" w:tplc="DA2086CE">
      <w:numFmt w:val="bullet"/>
      <w:lvlText w:val="-"/>
      <w:lvlJc w:val="left"/>
      <w:pPr>
        <w:ind w:left="720" w:hanging="360"/>
      </w:pPr>
      <w:rPr>
        <w:rFonts w:ascii="Open Sans" w:eastAsiaTheme="minorHAnsi" w:hAnsi="Open San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8B7294"/>
    <w:multiLevelType w:val="hybridMultilevel"/>
    <w:tmpl w:val="AC32842A"/>
    <w:lvl w:ilvl="0" w:tplc="98428EAA">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FD043F5"/>
    <w:multiLevelType w:val="hybridMultilevel"/>
    <w:tmpl w:val="977E3AF4"/>
    <w:lvl w:ilvl="0" w:tplc="297257FE">
      <w:start w:val="1"/>
      <w:numFmt w:val="bullet"/>
      <w:lvlText w:val=""/>
      <w:lvlJc w:val="left"/>
      <w:pPr>
        <w:ind w:left="720" w:hanging="360"/>
      </w:pPr>
      <w:rPr>
        <w:rFonts w:ascii="Symbol" w:hAnsi="Symbol" w:hint="default"/>
      </w:rPr>
    </w:lvl>
    <w:lvl w:ilvl="1" w:tplc="0CF6A37A">
      <w:start w:val="1"/>
      <w:numFmt w:val="bullet"/>
      <w:lvlText w:val="o"/>
      <w:lvlJc w:val="left"/>
      <w:pPr>
        <w:ind w:left="1440" w:hanging="360"/>
      </w:pPr>
      <w:rPr>
        <w:rFonts w:ascii="Courier New" w:hAnsi="Courier New" w:hint="default"/>
      </w:rPr>
    </w:lvl>
    <w:lvl w:ilvl="2" w:tplc="148CB030">
      <w:start w:val="1"/>
      <w:numFmt w:val="bullet"/>
      <w:lvlText w:val=""/>
      <w:lvlJc w:val="left"/>
      <w:pPr>
        <w:ind w:left="2160" w:hanging="360"/>
      </w:pPr>
      <w:rPr>
        <w:rFonts w:ascii="Wingdings" w:hAnsi="Wingdings" w:hint="default"/>
      </w:rPr>
    </w:lvl>
    <w:lvl w:ilvl="3" w:tplc="C5BC5BFE">
      <w:start w:val="1"/>
      <w:numFmt w:val="bullet"/>
      <w:lvlText w:val=""/>
      <w:lvlJc w:val="left"/>
      <w:pPr>
        <w:ind w:left="2880" w:hanging="360"/>
      </w:pPr>
      <w:rPr>
        <w:rFonts w:ascii="Symbol" w:hAnsi="Symbol" w:hint="default"/>
      </w:rPr>
    </w:lvl>
    <w:lvl w:ilvl="4" w:tplc="8CAE97E0">
      <w:start w:val="1"/>
      <w:numFmt w:val="bullet"/>
      <w:lvlText w:val="o"/>
      <w:lvlJc w:val="left"/>
      <w:pPr>
        <w:ind w:left="3600" w:hanging="360"/>
      </w:pPr>
      <w:rPr>
        <w:rFonts w:ascii="Courier New" w:hAnsi="Courier New" w:hint="default"/>
      </w:rPr>
    </w:lvl>
    <w:lvl w:ilvl="5" w:tplc="F614F23E">
      <w:start w:val="1"/>
      <w:numFmt w:val="bullet"/>
      <w:lvlText w:val=""/>
      <w:lvlJc w:val="left"/>
      <w:pPr>
        <w:ind w:left="4320" w:hanging="360"/>
      </w:pPr>
      <w:rPr>
        <w:rFonts w:ascii="Wingdings" w:hAnsi="Wingdings" w:hint="default"/>
      </w:rPr>
    </w:lvl>
    <w:lvl w:ilvl="6" w:tplc="EF28729E">
      <w:start w:val="1"/>
      <w:numFmt w:val="bullet"/>
      <w:lvlText w:val=""/>
      <w:lvlJc w:val="left"/>
      <w:pPr>
        <w:ind w:left="5040" w:hanging="360"/>
      </w:pPr>
      <w:rPr>
        <w:rFonts w:ascii="Symbol" w:hAnsi="Symbol" w:hint="default"/>
      </w:rPr>
    </w:lvl>
    <w:lvl w:ilvl="7" w:tplc="A7667B8C">
      <w:start w:val="1"/>
      <w:numFmt w:val="bullet"/>
      <w:lvlText w:val="o"/>
      <w:lvlJc w:val="left"/>
      <w:pPr>
        <w:ind w:left="5760" w:hanging="360"/>
      </w:pPr>
      <w:rPr>
        <w:rFonts w:ascii="Courier New" w:hAnsi="Courier New" w:hint="default"/>
      </w:rPr>
    </w:lvl>
    <w:lvl w:ilvl="8" w:tplc="069CFA68">
      <w:start w:val="1"/>
      <w:numFmt w:val="bullet"/>
      <w:lvlText w:val=""/>
      <w:lvlJc w:val="left"/>
      <w:pPr>
        <w:ind w:left="6480" w:hanging="360"/>
      </w:pPr>
      <w:rPr>
        <w:rFonts w:ascii="Wingdings" w:hAnsi="Wingdings" w:hint="default"/>
      </w:rPr>
    </w:lvl>
  </w:abstractNum>
  <w:abstractNum w:abstractNumId="11" w15:restartNumberingAfterBreak="0">
    <w:nsid w:val="45DB304C"/>
    <w:multiLevelType w:val="hybridMultilevel"/>
    <w:tmpl w:val="6F76721E"/>
    <w:lvl w:ilvl="0" w:tplc="98428EAA">
      <w:start w:val="1"/>
      <w:numFmt w:val="bullet"/>
      <w:lvlText w:val="·"/>
      <w:lvlJc w:val="left"/>
      <w:pPr>
        <w:ind w:left="720" w:hanging="360"/>
      </w:pPr>
      <w:rPr>
        <w:rFonts w:ascii="Symbol" w:hAnsi="Symbol" w:hint="default"/>
      </w:rPr>
    </w:lvl>
    <w:lvl w:ilvl="1" w:tplc="7B90E872">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003CA"/>
    <w:multiLevelType w:val="hybridMultilevel"/>
    <w:tmpl w:val="2AC64E28"/>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3" w15:restartNumberingAfterBreak="0">
    <w:nsid w:val="4DB25A58"/>
    <w:multiLevelType w:val="hybridMultilevel"/>
    <w:tmpl w:val="508EDE80"/>
    <w:lvl w:ilvl="0" w:tplc="98428E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475D7"/>
    <w:multiLevelType w:val="hybridMultilevel"/>
    <w:tmpl w:val="375E81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21474"/>
    <w:multiLevelType w:val="hybridMultilevel"/>
    <w:tmpl w:val="8800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C2509"/>
    <w:multiLevelType w:val="hybridMultilevel"/>
    <w:tmpl w:val="2354D266"/>
    <w:lvl w:ilvl="0" w:tplc="0809000F">
      <w:start w:val="1"/>
      <w:numFmt w:val="decimal"/>
      <w:lvlText w:val="%1."/>
      <w:lvlJc w:val="left"/>
      <w:pPr>
        <w:ind w:left="720" w:hanging="360"/>
      </w:pPr>
      <w:rPr>
        <w:rFonts w:hint="default"/>
      </w:rPr>
    </w:lvl>
    <w:lvl w:ilvl="1" w:tplc="0CF6A37A">
      <w:start w:val="1"/>
      <w:numFmt w:val="bullet"/>
      <w:lvlText w:val="o"/>
      <w:lvlJc w:val="left"/>
      <w:pPr>
        <w:ind w:left="1440" w:hanging="360"/>
      </w:pPr>
      <w:rPr>
        <w:rFonts w:ascii="Courier New" w:hAnsi="Courier New" w:hint="default"/>
      </w:rPr>
    </w:lvl>
    <w:lvl w:ilvl="2" w:tplc="148CB030">
      <w:start w:val="1"/>
      <w:numFmt w:val="bullet"/>
      <w:lvlText w:val=""/>
      <w:lvlJc w:val="left"/>
      <w:pPr>
        <w:ind w:left="2160" w:hanging="360"/>
      </w:pPr>
      <w:rPr>
        <w:rFonts w:ascii="Wingdings" w:hAnsi="Wingdings" w:hint="default"/>
      </w:rPr>
    </w:lvl>
    <w:lvl w:ilvl="3" w:tplc="C5BC5BFE">
      <w:start w:val="1"/>
      <w:numFmt w:val="bullet"/>
      <w:lvlText w:val=""/>
      <w:lvlJc w:val="left"/>
      <w:pPr>
        <w:ind w:left="2880" w:hanging="360"/>
      </w:pPr>
      <w:rPr>
        <w:rFonts w:ascii="Symbol" w:hAnsi="Symbol" w:hint="default"/>
      </w:rPr>
    </w:lvl>
    <w:lvl w:ilvl="4" w:tplc="8CAE97E0">
      <w:start w:val="1"/>
      <w:numFmt w:val="bullet"/>
      <w:lvlText w:val="o"/>
      <w:lvlJc w:val="left"/>
      <w:pPr>
        <w:ind w:left="3600" w:hanging="360"/>
      </w:pPr>
      <w:rPr>
        <w:rFonts w:ascii="Courier New" w:hAnsi="Courier New" w:hint="default"/>
      </w:rPr>
    </w:lvl>
    <w:lvl w:ilvl="5" w:tplc="F614F23E">
      <w:start w:val="1"/>
      <w:numFmt w:val="bullet"/>
      <w:lvlText w:val=""/>
      <w:lvlJc w:val="left"/>
      <w:pPr>
        <w:ind w:left="4320" w:hanging="360"/>
      </w:pPr>
      <w:rPr>
        <w:rFonts w:ascii="Wingdings" w:hAnsi="Wingdings" w:hint="default"/>
      </w:rPr>
    </w:lvl>
    <w:lvl w:ilvl="6" w:tplc="EF28729E">
      <w:start w:val="1"/>
      <w:numFmt w:val="bullet"/>
      <w:lvlText w:val=""/>
      <w:lvlJc w:val="left"/>
      <w:pPr>
        <w:ind w:left="5040" w:hanging="360"/>
      </w:pPr>
      <w:rPr>
        <w:rFonts w:ascii="Symbol" w:hAnsi="Symbol" w:hint="default"/>
      </w:rPr>
    </w:lvl>
    <w:lvl w:ilvl="7" w:tplc="A7667B8C">
      <w:start w:val="1"/>
      <w:numFmt w:val="bullet"/>
      <w:lvlText w:val="o"/>
      <w:lvlJc w:val="left"/>
      <w:pPr>
        <w:ind w:left="5760" w:hanging="360"/>
      </w:pPr>
      <w:rPr>
        <w:rFonts w:ascii="Courier New" w:hAnsi="Courier New" w:hint="default"/>
      </w:rPr>
    </w:lvl>
    <w:lvl w:ilvl="8" w:tplc="069CFA68">
      <w:start w:val="1"/>
      <w:numFmt w:val="bullet"/>
      <w:lvlText w:val=""/>
      <w:lvlJc w:val="left"/>
      <w:pPr>
        <w:ind w:left="6480" w:hanging="360"/>
      </w:pPr>
      <w:rPr>
        <w:rFonts w:ascii="Wingdings" w:hAnsi="Wingdings" w:hint="default"/>
      </w:rPr>
    </w:lvl>
  </w:abstractNum>
  <w:abstractNum w:abstractNumId="17" w15:restartNumberingAfterBreak="0">
    <w:nsid w:val="603F1AB0"/>
    <w:multiLevelType w:val="hybridMultilevel"/>
    <w:tmpl w:val="F9F6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23B3C"/>
    <w:multiLevelType w:val="hybridMultilevel"/>
    <w:tmpl w:val="532E6AAC"/>
    <w:lvl w:ilvl="0" w:tplc="D86C47B2">
      <w:start w:val="1"/>
      <w:numFmt w:val="bullet"/>
      <w:lvlText w:val=""/>
      <w:lvlJc w:val="left"/>
      <w:pPr>
        <w:ind w:left="720" w:hanging="360"/>
      </w:pPr>
      <w:rPr>
        <w:rFonts w:ascii="Symbol" w:hAnsi="Symbol" w:hint="default"/>
      </w:rPr>
    </w:lvl>
    <w:lvl w:ilvl="1" w:tplc="CA8880F6">
      <w:start w:val="1"/>
      <w:numFmt w:val="bullet"/>
      <w:lvlText w:val="o"/>
      <w:lvlJc w:val="left"/>
      <w:pPr>
        <w:ind w:left="1440" w:hanging="360"/>
      </w:pPr>
      <w:rPr>
        <w:rFonts w:ascii="Courier New" w:hAnsi="Courier New" w:hint="default"/>
      </w:rPr>
    </w:lvl>
    <w:lvl w:ilvl="2" w:tplc="02C80984">
      <w:start w:val="1"/>
      <w:numFmt w:val="bullet"/>
      <w:lvlText w:val=""/>
      <w:lvlJc w:val="left"/>
      <w:pPr>
        <w:ind w:left="2160" w:hanging="360"/>
      </w:pPr>
      <w:rPr>
        <w:rFonts w:ascii="Wingdings" w:hAnsi="Wingdings" w:hint="default"/>
      </w:rPr>
    </w:lvl>
    <w:lvl w:ilvl="3" w:tplc="748210F0">
      <w:start w:val="1"/>
      <w:numFmt w:val="bullet"/>
      <w:lvlText w:val=""/>
      <w:lvlJc w:val="left"/>
      <w:pPr>
        <w:ind w:left="2880" w:hanging="360"/>
      </w:pPr>
      <w:rPr>
        <w:rFonts w:ascii="Symbol" w:hAnsi="Symbol" w:hint="default"/>
      </w:rPr>
    </w:lvl>
    <w:lvl w:ilvl="4" w:tplc="11BA9480">
      <w:start w:val="1"/>
      <w:numFmt w:val="bullet"/>
      <w:lvlText w:val="o"/>
      <w:lvlJc w:val="left"/>
      <w:pPr>
        <w:ind w:left="3600" w:hanging="360"/>
      </w:pPr>
      <w:rPr>
        <w:rFonts w:ascii="Courier New" w:hAnsi="Courier New" w:hint="default"/>
      </w:rPr>
    </w:lvl>
    <w:lvl w:ilvl="5" w:tplc="7A8E0E8A">
      <w:start w:val="1"/>
      <w:numFmt w:val="bullet"/>
      <w:lvlText w:val=""/>
      <w:lvlJc w:val="left"/>
      <w:pPr>
        <w:ind w:left="4320" w:hanging="360"/>
      </w:pPr>
      <w:rPr>
        <w:rFonts w:ascii="Wingdings" w:hAnsi="Wingdings" w:hint="default"/>
      </w:rPr>
    </w:lvl>
    <w:lvl w:ilvl="6" w:tplc="3464406A">
      <w:start w:val="1"/>
      <w:numFmt w:val="bullet"/>
      <w:lvlText w:val=""/>
      <w:lvlJc w:val="left"/>
      <w:pPr>
        <w:ind w:left="5040" w:hanging="360"/>
      </w:pPr>
      <w:rPr>
        <w:rFonts w:ascii="Symbol" w:hAnsi="Symbol" w:hint="default"/>
      </w:rPr>
    </w:lvl>
    <w:lvl w:ilvl="7" w:tplc="742AFB34">
      <w:start w:val="1"/>
      <w:numFmt w:val="bullet"/>
      <w:lvlText w:val="o"/>
      <w:lvlJc w:val="left"/>
      <w:pPr>
        <w:ind w:left="5760" w:hanging="360"/>
      </w:pPr>
      <w:rPr>
        <w:rFonts w:ascii="Courier New" w:hAnsi="Courier New" w:hint="default"/>
      </w:rPr>
    </w:lvl>
    <w:lvl w:ilvl="8" w:tplc="BD9E0496">
      <w:start w:val="1"/>
      <w:numFmt w:val="bullet"/>
      <w:lvlText w:val=""/>
      <w:lvlJc w:val="left"/>
      <w:pPr>
        <w:ind w:left="6480" w:hanging="360"/>
      </w:pPr>
      <w:rPr>
        <w:rFonts w:ascii="Wingdings" w:hAnsi="Wingdings" w:hint="default"/>
      </w:rPr>
    </w:lvl>
  </w:abstractNum>
  <w:abstractNum w:abstractNumId="19" w15:restartNumberingAfterBreak="0">
    <w:nsid w:val="65175CE5"/>
    <w:multiLevelType w:val="hybridMultilevel"/>
    <w:tmpl w:val="7C44D998"/>
    <w:lvl w:ilvl="0" w:tplc="E2488262">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D865EF"/>
    <w:multiLevelType w:val="hybridMultilevel"/>
    <w:tmpl w:val="8A602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6E5138"/>
    <w:multiLevelType w:val="hybridMultilevel"/>
    <w:tmpl w:val="28C0B3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37A19"/>
    <w:multiLevelType w:val="hybridMultilevel"/>
    <w:tmpl w:val="B254CB00"/>
    <w:lvl w:ilvl="0" w:tplc="98428E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7209E"/>
    <w:multiLevelType w:val="hybridMultilevel"/>
    <w:tmpl w:val="09125940"/>
    <w:lvl w:ilvl="0" w:tplc="5A0259A6">
      <w:start w:val="1"/>
      <w:numFmt w:val="bullet"/>
      <w:lvlText w:val=""/>
      <w:lvlJc w:val="left"/>
      <w:pPr>
        <w:ind w:left="720" w:hanging="360"/>
      </w:pPr>
      <w:rPr>
        <w:rFonts w:ascii="Symbol" w:hAnsi="Symbol" w:hint="default"/>
      </w:rPr>
    </w:lvl>
    <w:lvl w:ilvl="1" w:tplc="952090B0">
      <w:start w:val="1"/>
      <w:numFmt w:val="bullet"/>
      <w:lvlText w:val="o"/>
      <w:lvlJc w:val="left"/>
      <w:pPr>
        <w:ind w:left="1440" w:hanging="360"/>
      </w:pPr>
      <w:rPr>
        <w:rFonts w:ascii="Courier New" w:hAnsi="Courier New" w:hint="default"/>
      </w:rPr>
    </w:lvl>
    <w:lvl w:ilvl="2" w:tplc="25441F42">
      <w:start w:val="1"/>
      <w:numFmt w:val="bullet"/>
      <w:lvlText w:val=""/>
      <w:lvlJc w:val="left"/>
      <w:pPr>
        <w:ind w:left="2160" w:hanging="360"/>
      </w:pPr>
      <w:rPr>
        <w:rFonts w:ascii="Wingdings" w:hAnsi="Wingdings" w:hint="default"/>
      </w:rPr>
    </w:lvl>
    <w:lvl w:ilvl="3" w:tplc="988E117E">
      <w:start w:val="1"/>
      <w:numFmt w:val="bullet"/>
      <w:lvlText w:val=""/>
      <w:lvlJc w:val="left"/>
      <w:pPr>
        <w:ind w:left="2880" w:hanging="360"/>
      </w:pPr>
      <w:rPr>
        <w:rFonts w:ascii="Symbol" w:hAnsi="Symbol" w:hint="default"/>
      </w:rPr>
    </w:lvl>
    <w:lvl w:ilvl="4" w:tplc="6EB47BDC">
      <w:start w:val="1"/>
      <w:numFmt w:val="bullet"/>
      <w:lvlText w:val="o"/>
      <w:lvlJc w:val="left"/>
      <w:pPr>
        <w:ind w:left="3600" w:hanging="360"/>
      </w:pPr>
      <w:rPr>
        <w:rFonts w:ascii="Courier New" w:hAnsi="Courier New" w:hint="default"/>
      </w:rPr>
    </w:lvl>
    <w:lvl w:ilvl="5" w:tplc="4B9285EA">
      <w:start w:val="1"/>
      <w:numFmt w:val="bullet"/>
      <w:lvlText w:val=""/>
      <w:lvlJc w:val="left"/>
      <w:pPr>
        <w:ind w:left="4320" w:hanging="360"/>
      </w:pPr>
      <w:rPr>
        <w:rFonts w:ascii="Wingdings" w:hAnsi="Wingdings" w:hint="default"/>
      </w:rPr>
    </w:lvl>
    <w:lvl w:ilvl="6" w:tplc="F4806482">
      <w:start w:val="1"/>
      <w:numFmt w:val="bullet"/>
      <w:lvlText w:val=""/>
      <w:lvlJc w:val="left"/>
      <w:pPr>
        <w:ind w:left="5040" w:hanging="360"/>
      </w:pPr>
      <w:rPr>
        <w:rFonts w:ascii="Symbol" w:hAnsi="Symbol" w:hint="default"/>
      </w:rPr>
    </w:lvl>
    <w:lvl w:ilvl="7" w:tplc="5F720FDA">
      <w:start w:val="1"/>
      <w:numFmt w:val="bullet"/>
      <w:lvlText w:val="o"/>
      <w:lvlJc w:val="left"/>
      <w:pPr>
        <w:ind w:left="5760" w:hanging="360"/>
      </w:pPr>
      <w:rPr>
        <w:rFonts w:ascii="Courier New" w:hAnsi="Courier New" w:hint="default"/>
      </w:rPr>
    </w:lvl>
    <w:lvl w:ilvl="8" w:tplc="90ACB682">
      <w:start w:val="1"/>
      <w:numFmt w:val="bullet"/>
      <w:lvlText w:val=""/>
      <w:lvlJc w:val="left"/>
      <w:pPr>
        <w:ind w:left="6480" w:hanging="360"/>
      </w:pPr>
      <w:rPr>
        <w:rFonts w:ascii="Wingdings" w:hAnsi="Wingdings" w:hint="default"/>
      </w:rPr>
    </w:lvl>
  </w:abstractNum>
  <w:abstractNum w:abstractNumId="24" w15:restartNumberingAfterBreak="0">
    <w:nsid w:val="7E5B2AD3"/>
    <w:multiLevelType w:val="hybridMultilevel"/>
    <w:tmpl w:val="1BBA2470"/>
    <w:lvl w:ilvl="0" w:tplc="BF20B0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21"/>
  </w:num>
  <w:num w:numId="5">
    <w:abstractNumId w:val="11"/>
  </w:num>
  <w:num w:numId="6">
    <w:abstractNumId w:val="15"/>
  </w:num>
  <w:num w:numId="7">
    <w:abstractNumId w:val="4"/>
  </w:num>
  <w:num w:numId="8">
    <w:abstractNumId w:val="10"/>
  </w:num>
  <w:num w:numId="9">
    <w:abstractNumId w:val="17"/>
  </w:num>
  <w:num w:numId="10">
    <w:abstractNumId w:val="13"/>
  </w:num>
  <w:num w:numId="11">
    <w:abstractNumId w:val="22"/>
  </w:num>
  <w:num w:numId="12">
    <w:abstractNumId w:val="20"/>
  </w:num>
  <w:num w:numId="13">
    <w:abstractNumId w:val="9"/>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0"/>
  </w:num>
  <w:num w:numId="17">
    <w:abstractNumId w:val="24"/>
  </w:num>
  <w:num w:numId="18">
    <w:abstractNumId w:val="7"/>
  </w:num>
  <w:num w:numId="19">
    <w:abstractNumId w:val="19"/>
  </w:num>
  <w:num w:numId="20">
    <w:abstractNumId w:val="1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6"/>
  </w:num>
  <w:num w:numId="23">
    <w:abstractNumId w:val="23"/>
  </w:num>
  <w:num w:numId="24">
    <w:abstractNumId w:val="5"/>
  </w:num>
  <w:num w:numId="25">
    <w:abstractNumId w:val="3"/>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77"/>
    <w:rsid w:val="000614D0"/>
    <w:rsid w:val="00082FD5"/>
    <w:rsid w:val="001571FF"/>
    <w:rsid w:val="00180ED9"/>
    <w:rsid w:val="0018121B"/>
    <w:rsid w:val="00192C70"/>
    <w:rsid w:val="00193261"/>
    <w:rsid w:val="00193BFF"/>
    <w:rsid w:val="001F5F7D"/>
    <w:rsid w:val="002B321E"/>
    <w:rsid w:val="002E3F97"/>
    <w:rsid w:val="003E0532"/>
    <w:rsid w:val="003E2324"/>
    <w:rsid w:val="004159DE"/>
    <w:rsid w:val="00491652"/>
    <w:rsid w:val="004B0317"/>
    <w:rsid w:val="004C0319"/>
    <w:rsid w:val="004F4895"/>
    <w:rsid w:val="00531156"/>
    <w:rsid w:val="005537A1"/>
    <w:rsid w:val="005D2AC3"/>
    <w:rsid w:val="005D5E0E"/>
    <w:rsid w:val="00640F89"/>
    <w:rsid w:val="006902A1"/>
    <w:rsid w:val="0069208A"/>
    <w:rsid w:val="007E1478"/>
    <w:rsid w:val="007F4F13"/>
    <w:rsid w:val="00812AC6"/>
    <w:rsid w:val="008350DD"/>
    <w:rsid w:val="00883D76"/>
    <w:rsid w:val="00895279"/>
    <w:rsid w:val="008B2F8C"/>
    <w:rsid w:val="00913255"/>
    <w:rsid w:val="009248B4"/>
    <w:rsid w:val="00937B51"/>
    <w:rsid w:val="00982877"/>
    <w:rsid w:val="009C2BA9"/>
    <w:rsid w:val="00A051D2"/>
    <w:rsid w:val="00A21D1E"/>
    <w:rsid w:val="00AF1730"/>
    <w:rsid w:val="00AF5DB5"/>
    <w:rsid w:val="00B61EAA"/>
    <w:rsid w:val="00BC3294"/>
    <w:rsid w:val="00BF4AF3"/>
    <w:rsid w:val="00CC0D0F"/>
    <w:rsid w:val="00D257D1"/>
    <w:rsid w:val="00D362C8"/>
    <w:rsid w:val="00D44E4D"/>
    <w:rsid w:val="00D67113"/>
    <w:rsid w:val="00D777E9"/>
    <w:rsid w:val="00D77EE9"/>
    <w:rsid w:val="00D82EB8"/>
    <w:rsid w:val="00F6715A"/>
    <w:rsid w:val="00F84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DC47"/>
  <w15:chartTrackingRefBased/>
  <w15:docId w15:val="{5EB429F8-C6B0-4937-BFEE-AEC6F015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877"/>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877"/>
  </w:style>
  <w:style w:type="paragraph" w:styleId="Footer">
    <w:name w:val="footer"/>
    <w:basedOn w:val="Normal"/>
    <w:link w:val="FooterChar"/>
    <w:uiPriority w:val="99"/>
    <w:unhideWhenUsed/>
    <w:rsid w:val="00982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877"/>
  </w:style>
  <w:style w:type="paragraph" w:styleId="ListParagraph">
    <w:name w:val="List Paragraph"/>
    <w:basedOn w:val="Normal"/>
    <w:uiPriority w:val="34"/>
    <w:qFormat/>
    <w:rsid w:val="00982877"/>
    <w:pPr>
      <w:ind w:left="720"/>
      <w:contextualSpacing/>
    </w:pPr>
  </w:style>
  <w:style w:type="table" w:styleId="TableGrid">
    <w:name w:val="Table Grid"/>
    <w:basedOn w:val="TableNormal"/>
    <w:uiPriority w:val="39"/>
    <w:rsid w:val="00982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2AC3"/>
    <w:rPr>
      <w:color w:val="0563C1"/>
      <w:u w:val="single"/>
    </w:rPr>
  </w:style>
  <w:style w:type="paragraph" w:styleId="NormalWeb">
    <w:name w:val="Normal (Web)"/>
    <w:basedOn w:val="Normal"/>
    <w:uiPriority w:val="99"/>
    <w:unhideWhenUsed/>
    <w:rsid w:val="00D257D1"/>
    <w:pPr>
      <w:spacing w:before="100" w:beforeAutospacing="1" w:after="100" w:afterAutospacing="1" w:line="240" w:lineRule="auto"/>
    </w:pPr>
    <w:rPr>
      <w:rFonts w:ascii="Times New Roman" w:hAnsi="Times New Roman"/>
    </w:rPr>
  </w:style>
  <w:style w:type="paragraph" w:styleId="BalloonText">
    <w:name w:val="Balloon Text"/>
    <w:basedOn w:val="Normal"/>
    <w:link w:val="BalloonTextChar"/>
    <w:uiPriority w:val="99"/>
    <w:semiHidden/>
    <w:unhideWhenUsed/>
    <w:rsid w:val="00690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A1"/>
    <w:rPr>
      <w:rFonts w:ascii="Segoe UI" w:eastAsia="Times New Roman" w:hAnsi="Segoe UI" w:cs="Segoe UI"/>
      <w:sz w:val="18"/>
      <w:szCs w:val="18"/>
      <w:lang w:eastAsia="en-GB"/>
    </w:rPr>
  </w:style>
  <w:style w:type="paragraph" w:customStyle="1" w:styleId="Default">
    <w:name w:val="Default"/>
    <w:rsid w:val="00D362C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362C8"/>
    <w:rPr>
      <w:b/>
      <w:bCs/>
    </w:rPr>
  </w:style>
  <w:style w:type="character" w:styleId="Emphasis">
    <w:name w:val="Emphasis"/>
    <w:basedOn w:val="DefaultParagraphFont"/>
    <w:uiPriority w:val="20"/>
    <w:qFormat/>
    <w:rsid w:val="00D36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62244">
      <w:bodyDiv w:val="1"/>
      <w:marLeft w:val="0"/>
      <w:marRight w:val="0"/>
      <w:marTop w:val="0"/>
      <w:marBottom w:val="0"/>
      <w:divBdr>
        <w:top w:val="none" w:sz="0" w:space="0" w:color="auto"/>
        <w:left w:val="none" w:sz="0" w:space="0" w:color="auto"/>
        <w:bottom w:val="none" w:sz="0" w:space="0" w:color="auto"/>
        <w:right w:val="none" w:sz="0" w:space="0" w:color="auto"/>
      </w:divBdr>
    </w:div>
    <w:div w:id="616370993">
      <w:bodyDiv w:val="1"/>
      <w:marLeft w:val="0"/>
      <w:marRight w:val="0"/>
      <w:marTop w:val="0"/>
      <w:marBottom w:val="0"/>
      <w:divBdr>
        <w:top w:val="none" w:sz="0" w:space="0" w:color="auto"/>
        <w:left w:val="none" w:sz="0" w:space="0" w:color="auto"/>
        <w:bottom w:val="none" w:sz="0" w:space="0" w:color="auto"/>
        <w:right w:val="none" w:sz="0" w:space="0" w:color="auto"/>
      </w:divBdr>
    </w:div>
    <w:div w:id="662314917">
      <w:bodyDiv w:val="1"/>
      <w:marLeft w:val="0"/>
      <w:marRight w:val="0"/>
      <w:marTop w:val="0"/>
      <w:marBottom w:val="0"/>
      <w:divBdr>
        <w:top w:val="none" w:sz="0" w:space="0" w:color="auto"/>
        <w:left w:val="none" w:sz="0" w:space="0" w:color="auto"/>
        <w:bottom w:val="none" w:sz="0" w:space="0" w:color="auto"/>
        <w:right w:val="none" w:sz="0" w:space="0" w:color="auto"/>
      </w:divBdr>
    </w:div>
    <w:div w:id="710156649">
      <w:bodyDiv w:val="1"/>
      <w:marLeft w:val="0"/>
      <w:marRight w:val="0"/>
      <w:marTop w:val="0"/>
      <w:marBottom w:val="0"/>
      <w:divBdr>
        <w:top w:val="none" w:sz="0" w:space="0" w:color="auto"/>
        <w:left w:val="none" w:sz="0" w:space="0" w:color="auto"/>
        <w:bottom w:val="none" w:sz="0" w:space="0" w:color="auto"/>
        <w:right w:val="none" w:sz="0" w:space="0" w:color="auto"/>
      </w:divBdr>
    </w:div>
    <w:div w:id="849951683">
      <w:bodyDiv w:val="1"/>
      <w:marLeft w:val="0"/>
      <w:marRight w:val="0"/>
      <w:marTop w:val="0"/>
      <w:marBottom w:val="0"/>
      <w:divBdr>
        <w:top w:val="none" w:sz="0" w:space="0" w:color="auto"/>
        <w:left w:val="none" w:sz="0" w:space="0" w:color="auto"/>
        <w:bottom w:val="none" w:sz="0" w:space="0" w:color="auto"/>
        <w:right w:val="none" w:sz="0" w:space="0" w:color="auto"/>
      </w:divBdr>
    </w:div>
    <w:div w:id="1236472376">
      <w:bodyDiv w:val="1"/>
      <w:marLeft w:val="0"/>
      <w:marRight w:val="0"/>
      <w:marTop w:val="0"/>
      <w:marBottom w:val="0"/>
      <w:divBdr>
        <w:top w:val="none" w:sz="0" w:space="0" w:color="auto"/>
        <w:left w:val="none" w:sz="0" w:space="0" w:color="auto"/>
        <w:bottom w:val="none" w:sz="0" w:space="0" w:color="auto"/>
        <w:right w:val="none" w:sz="0" w:space="0" w:color="auto"/>
      </w:divBdr>
    </w:div>
    <w:div w:id="1362900785">
      <w:bodyDiv w:val="1"/>
      <w:marLeft w:val="0"/>
      <w:marRight w:val="0"/>
      <w:marTop w:val="0"/>
      <w:marBottom w:val="0"/>
      <w:divBdr>
        <w:top w:val="none" w:sz="0" w:space="0" w:color="auto"/>
        <w:left w:val="none" w:sz="0" w:space="0" w:color="auto"/>
        <w:bottom w:val="none" w:sz="0" w:space="0" w:color="auto"/>
        <w:right w:val="none" w:sz="0" w:space="0" w:color="auto"/>
      </w:divBdr>
    </w:div>
    <w:div w:id="1389956076">
      <w:bodyDiv w:val="1"/>
      <w:marLeft w:val="0"/>
      <w:marRight w:val="0"/>
      <w:marTop w:val="0"/>
      <w:marBottom w:val="0"/>
      <w:divBdr>
        <w:top w:val="none" w:sz="0" w:space="0" w:color="auto"/>
        <w:left w:val="none" w:sz="0" w:space="0" w:color="auto"/>
        <w:bottom w:val="none" w:sz="0" w:space="0" w:color="auto"/>
        <w:right w:val="none" w:sz="0" w:space="0" w:color="auto"/>
      </w:divBdr>
    </w:div>
    <w:div w:id="1443063677">
      <w:bodyDiv w:val="1"/>
      <w:marLeft w:val="0"/>
      <w:marRight w:val="0"/>
      <w:marTop w:val="0"/>
      <w:marBottom w:val="0"/>
      <w:divBdr>
        <w:top w:val="none" w:sz="0" w:space="0" w:color="auto"/>
        <w:left w:val="none" w:sz="0" w:space="0" w:color="auto"/>
        <w:bottom w:val="none" w:sz="0" w:space="0" w:color="auto"/>
        <w:right w:val="none" w:sz="0" w:space="0" w:color="auto"/>
      </w:divBdr>
    </w:div>
    <w:div w:id="1785953632">
      <w:bodyDiv w:val="1"/>
      <w:marLeft w:val="0"/>
      <w:marRight w:val="0"/>
      <w:marTop w:val="0"/>
      <w:marBottom w:val="0"/>
      <w:divBdr>
        <w:top w:val="none" w:sz="0" w:space="0" w:color="auto"/>
        <w:left w:val="none" w:sz="0" w:space="0" w:color="auto"/>
        <w:bottom w:val="none" w:sz="0" w:space="0" w:color="auto"/>
        <w:right w:val="none" w:sz="0" w:space="0" w:color="auto"/>
      </w:divBdr>
    </w:div>
    <w:div w:id="20758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dgewaterhigh.com/VLE/Geography/GCSE/3.1.3%20Physical%20landscapes%20in%20the%20UK/index.html" TargetMode="External"/><Relationship Id="rId13" Type="http://schemas.openxmlformats.org/officeDocument/2006/relationships/hyperlink" Target="https://www.bbc.co.uk/education/examspecs/zy3ptyc" TargetMode="External"/><Relationship Id="rId18" Type="http://schemas.openxmlformats.org/officeDocument/2006/relationships/hyperlink" Target="http://www.senecalearning.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echnologystudent.com" TargetMode="External"/><Relationship Id="rId7" Type="http://schemas.openxmlformats.org/officeDocument/2006/relationships/hyperlink" Target="http://bridgewaterhigh.com/VLE/Geography/GCSE/3.1.1%20The%20challenge%20of%20natural%20hazards/index.html" TargetMode="External"/><Relationship Id="rId12" Type="http://schemas.openxmlformats.org/officeDocument/2006/relationships/hyperlink" Target="http://bridgewaterhigh.com/VLE/Geography/GCSE/index%20Yr11%20Sept%2021.html" TargetMode="External"/><Relationship Id="rId17" Type="http://schemas.openxmlformats.org/officeDocument/2006/relationships/hyperlink" Target="https://www.aqa.org.uk/subjects/physical-education/gcse/physical-education-8582/assessment-resources?f.Sub-category%7CF=Sample+papers+and+mark+schem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bbc.co.uk/bitesize/examspecs/zjgx4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idgewaterhigh.com/VLE/Geography/GCSE/3.4%20Geographical%20skills/index.html" TargetMode="External"/><Relationship Id="rId24" Type="http://schemas.openxmlformats.org/officeDocument/2006/relationships/hyperlink" Target="http://www.bbcbitesize"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technologystudent.com" TargetMode="External"/><Relationship Id="rId28" Type="http://schemas.openxmlformats.org/officeDocument/2006/relationships/theme" Target="theme/theme1.xml"/><Relationship Id="rId10" Type="http://schemas.openxmlformats.org/officeDocument/2006/relationships/hyperlink" Target="http://bridgewaterhigh.com/VLE/Geography/GCSE/3.3.2%20Fieldwork/index.html" TargetMode="External"/><Relationship Id="rId19" Type="http://schemas.openxmlformats.org/officeDocument/2006/relationships/hyperlink" Target="htt://www.gcsepod.com" TargetMode="External"/><Relationship Id="rId4" Type="http://schemas.openxmlformats.org/officeDocument/2006/relationships/webSettings" Target="webSettings.xml"/><Relationship Id="rId9" Type="http://schemas.openxmlformats.org/officeDocument/2006/relationships/hyperlink" Target="http://bridgewaterhigh.com/VLE/Geography/GCSE/3.2.3%20The%20challenge%20of%20resource%20management/index.html" TargetMode="External"/><Relationship Id="rId14" Type="http://schemas.openxmlformats.org/officeDocument/2006/relationships/hyperlink" Target="https://www.coolgeography.co.uk/gcsen/resource_management.php" TargetMode="External"/><Relationship Id="rId22" Type="http://schemas.openxmlformats.org/officeDocument/2006/relationships/hyperlink" Target="http://www.bbcbitesiz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17</Pages>
  <Words>4595</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McEwan</dc:creator>
  <cp:keywords/>
  <dc:description/>
  <cp:lastModifiedBy>Mr. T. Eden</cp:lastModifiedBy>
  <cp:revision>23</cp:revision>
  <cp:lastPrinted>2022-02-16T10:01:00Z</cp:lastPrinted>
  <dcterms:created xsi:type="dcterms:W3CDTF">2022-02-15T16:48:00Z</dcterms:created>
  <dcterms:modified xsi:type="dcterms:W3CDTF">2022-02-22T10:31:00Z</dcterms:modified>
</cp:coreProperties>
</file>