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4499F124" w:rsidR="00C32BB8" w:rsidRDefault="00C32BB8" w:rsidP="00C32BB8">
      <w:pPr>
        <w:pStyle w:val="Unnumberedparagraph"/>
        <w:rPr>
          <w:lang w:eastAsia="en-GB"/>
        </w:rPr>
      </w:pPr>
      <w:r>
        <w:rPr>
          <w:lang w:eastAsia="en-GB"/>
        </w:rPr>
        <w:t>H</w:t>
      </w:r>
      <w:r w:rsidR="00C8353B">
        <w:rPr>
          <w:lang w:eastAsia="en-GB"/>
        </w:rPr>
        <w:t>is</w:t>
      </w:r>
      <w:r>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6E856953"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r w:rsidR="00235D82">
        <w:rPr>
          <w:lang w:eastAsia="en-GB"/>
        </w:rPr>
        <w:t xml:space="preserve">graded inspection, which is carried out under </w:t>
      </w:r>
      <w:hyperlink r:id="rId12">
        <w:r w:rsidR="00235D82">
          <w:rPr>
            <w:rStyle w:val="Hyperlink"/>
            <w:lang w:eastAsia="en-GB"/>
          </w:rPr>
          <w:t>section 5</w:t>
        </w:r>
      </w:hyperlink>
      <w:r w:rsidR="00235D82">
        <w:rPr>
          <w:rStyle w:val="Hyperlink"/>
          <w:lang w:eastAsia="en-GB"/>
        </w:rPr>
        <w:t xml:space="preserve"> of the Education Act 2005</w:t>
      </w:r>
      <w:r w:rsidRPr="00B75E8C">
        <w:rPr>
          <w:lang w:eastAsia="en-GB"/>
        </w:rPr>
        <w:t>, we will then normally go into the school about once every four 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r w:rsidR="00A27D98">
        <w:rPr>
          <w:lang w:eastAsia="en-GB"/>
        </w:rPr>
        <w:t>ungraded</w:t>
      </w:r>
      <w:r w:rsidR="00E62A6B">
        <w:rPr>
          <w:lang w:eastAsia="en-GB"/>
        </w:rPr>
        <w:t xml:space="preserve"> </w:t>
      </w:r>
      <w:r w:rsidR="00340879">
        <w:rPr>
          <w:lang w:eastAsia="en-GB"/>
        </w:rPr>
        <w:t xml:space="preserve">inspection, and it is carried out under </w:t>
      </w:r>
      <w:hyperlink r:id="rId13">
        <w:r w:rsidR="0091336F">
          <w:rPr>
            <w:rStyle w:val="Hyperlink"/>
            <w:lang w:eastAsia="en-GB"/>
          </w:rPr>
          <w:t>section 8</w:t>
        </w:r>
      </w:hyperlink>
      <w:r w:rsidRPr="5E5DA5B1">
        <w:rPr>
          <w:lang w:eastAsia="en-GB"/>
        </w:rPr>
        <w:t xml:space="preserve"> of </w:t>
      </w:r>
      <w:r w:rsidR="0091336F">
        <w:rPr>
          <w:lang w:eastAsia="en-GB"/>
        </w:rPr>
        <w:t>the Act</w:t>
      </w:r>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proofErr w:type="gramStart"/>
      <w:r w:rsidRPr="00B75E8C">
        <w:rPr>
          <w:lang w:eastAsia="en-GB"/>
        </w:rPr>
        <w:t>a</w:t>
      </w:r>
      <w:r w:rsidR="007F72B0">
        <w:rPr>
          <w:lang w:eastAsia="en-GB"/>
        </w:rPr>
        <w:t xml:space="preserve"> </w:t>
      </w:r>
      <w:r w:rsidR="00D54E5A">
        <w:rPr>
          <w:lang w:eastAsia="en-GB"/>
        </w:rPr>
        <w:t xml:space="preserve"> graded</w:t>
      </w:r>
      <w:proofErr w:type="gramEnd"/>
      <w:r w:rsidR="00800780">
        <w:rPr>
          <w:lang w:eastAsia="en-GB"/>
        </w:rPr>
        <w:t xml:space="preserve"> </w:t>
      </w:r>
      <w:r w:rsidRPr="00B75E8C">
        <w:rPr>
          <w:lang w:eastAsia="en-GB"/>
        </w:rPr>
        <w:t>inspection</w:t>
      </w:r>
      <w:r w:rsidR="00D806E3">
        <w:rPr>
          <w:lang w:eastAsia="en-GB"/>
        </w:rPr>
        <w:t>.</w:t>
      </w:r>
      <w:r w:rsidRPr="00B75E8C">
        <w:rPr>
          <w:lang w:eastAsia="en-GB"/>
        </w:rPr>
        <w:t xml:space="preserve"> Usually this is within </w:t>
      </w:r>
      <w:r>
        <w:rPr>
          <w:lang w:eastAsia="en-GB"/>
        </w:rPr>
        <w:t xml:space="preserve">one to two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518B0BD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6E1D0D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D07B52">
        <w:rPr>
          <w:lang w:eastAsia="en-GB"/>
        </w:rPr>
        <w:t>30 months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D07B52">
        <w:rPr>
          <w:lang w:eastAsia="en-GB"/>
        </w:rPr>
        <w:t>30 months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2844A6BB"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w:t>
      </w:r>
      <w:r>
        <w:lastRenderedPageBreak/>
        <w:t xml:space="preserve">are now once again </w:t>
      </w:r>
      <w:hyperlink r:id="rId14" w:history="1">
        <w:r w:rsidR="007E5C4B">
          <w:rPr>
            <w:rStyle w:val="Hyperlink"/>
          </w:rPr>
          <w:t>subject to routine inspections</w:t>
        </w:r>
      </w:hyperlink>
      <w:r>
        <w:t xml:space="preserve">. This also applies to academy 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0AFCB979"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receive an initial </w:t>
      </w:r>
      <w:r w:rsidR="00A27D98">
        <w:t>ungraded</w:t>
      </w:r>
      <w:r w:rsidRPr="00CC184F">
        <w:t xml:space="preserve"> inspection. If</w:t>
      </w:r>
      <w:r w:rsidR="003A2AAB">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3A2AAB">
        <w:t xml:space="preserve"> 12 months</w:t>
      </w:r>
      <w:r w:rsidRPr="00CC184F">
        <w:t xml:space="preserve"> or </w:t>
      </w:r>
      <w:r>
        <w:t xml:space="preserve">as soon as possible thereafter and, </w:t>
      </w:r>
      <w:r w:rsidRPr="00CC184F">
        <w:t>in any event</w:t>
      </w:r>
      <w:r>
        <w:t xml:space="preserve">, </w:t>
      </w:r>
      <w:r w:rsidRPr="00CC184F">
        <w:t xml:space="preserve">before </w:t>
      </w:r>
      <w:r>
        <w:t xml:space="preserve">1 </w:t>
      </w:r>
      <w:r w:rsidRPr="00CC184F">
        <w:t xml:space="preserve">August </w:t>
      </w:r>
      <w:r w:rsidR="00204210">
        <w:t>202</w:t>
      </w:r>
      <w:r w:rsidR="003A2AAB">
        <w:t>6</w:t>
      </w:r>
      <w:r w:rsidRPr="00CC184F">
        <w:t xml:space="preserve">. Beyond these initial inspections, future inspections for these schools will take place as set out </w:t>
      </w:r>
      <w:r>
        <w:t xml:space="preserve">in </w:t>
      </w:r>
      <w:r w:rsidR="00480980">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3A822904"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two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BA3E70">
        <w:rPr>
          <w:lang w:eastAsia="en-GB"/>
        </w:rPr>
        <w:t>one</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A16F33D"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nd the four key judgements</w:t>
      </w:r>
      <w:r w:rsidR="004E6468">
        <w:rPr>
          <w:lang w:eastAsia="en-GB"/>
        </w:rPr>
        <w:t>:</w:t>
      </w:r>
    </w:p>
    <w:p w14:paraId="1A141A40" w14:textId="1502C8E8" w:rsidR="006B0D75" w:rsidRDefault="00A9436D" w:rsidP="007818BD">
      <w:pPr>
        <w:pStyle w:val="Bulletsspaced"/>
        <w:tabs>
          <w:tab w:val="clear" w:pos="1080"/>
        </w:tabs>
        <w:ind w:left="924" w:hanging="357"/>
        <w:rPr>
          <w:lang w:eastAsia="en-GB"/>
        </w:rPr>
      </w:pPr>
      <w:r>
        <w:rPr>
          <w:lang w:eastAsia="en-GB"/>
        </w:rPr>
        <w:t>t</w:t>
      </w:r>
      <w:r w:rsidR="006B0D75">
        <w:rPr>
          <w:lang w:eastAsia="en-GB"/>
        </w:rPr>
        <w:t>he quality of education</w:t>
      </w:r>
    </w:p>
    <w:p w14:paraId="103FC2F3" w14:textId="4B7BEC10" w:rsidR="006B0D75" w:rsidRDefault="00A9436D" w:rsidP="007818BD">
      <w:pPr>
        <w:pStyle w:val="Bulletsspaced"/>
        <w:tabs>
          <w:tab w:val="clear" w:pos="1080"/>
        </w:tabs>
        <w:ind w:left="924" w:hanging="357"/>
        <w:rPr>
          <w:lang w:eastAsia="en-GB"/>
        </w:rPr>
      </w:pPr>
      <w:r>
        <w:rPr>
          <w:lang w:eastAsia="en-GB"/>
        </w:rPr>
        <w:t>b</w:t>
      </w:r>
      <w:r w:rsidR="006B0D75">
        <w:rPr>
          <w:lang w:eastAsia="en-GB"/>
        </w:rPr>
        <w:t>ehaviour and attitudes</w:t>
      </w:r>
    </w:p>
    <w:p w14:paraId="79269281" w14:textId="08F982B0" w:rsidR="006B0D75" w:rsidRDefault="00A9436D" w:rsidP="007818BD">
      <w:pPr>
        <w:pStyle w:val="Bulletsspaced"/>
        <w:tabs>
          <w:tab w:val="clear" w:pos="1080"/>
        </w:tabs>
        <w:ind w:left="924" w:hanging="357"/>
        <w:rPr>
          <w:lang w:eastAsia="en-GB"/>
        </w:rPr>
      </w:pPr>
      <w:r>
        <w:rPr>
          <w:lang w:eastAsia="en-GB"/>
        </w:rPr>
        <w:t>p</w:t>
      </w:r>
      <w:r w:rsidR="006B0D75">
        <w:rPr>
          <w:lang w:eastAsia="en-GB"/>
        </w:rPr>
        <w:t>ersonal development</w:t>
      </w:r>
    </w:p>
    <w:p w14:paraId="57CF61D6" w14:textId="4A3C83E7" w:rsidR="006B0D75" w:rsidRDefault="00A9436D" w:rsidP="007818BD">
      <w:pPr>
        <w:pStyle w:val="Bulletsspaced-lastbullet"/>
        <w:tabs>
          <w:tab w:val="clear" w:pos="1080"/>
        </w:tabs>
        <w:ind w:left="924" w:hanging="357"/>
        <w:rPr>
          <w:lang w:eastAsia="en-GB"/>
        </w:rPr>
      </w:pPr>
      <w:r>
        <w:t>l</w:t>
      </w:r>
      <w:r w:rsidR="006B0D75">
        <w:t>eadership</w:t>
      </w:r>
      <w:r w:rsidR="006B0D75">
        <w:rPr>
          <w:lang w:eastAsia="en-GB"/>
        </w:rPr>
        <w:t xml:space="preserve"> and management</w:t>
      </w:r>
      <w:r w:rsidR="004E6468">
        <w:rPr>
          <w:lang w:eastAsia="en-GB"/>
        </w:rPr>
        <w:t>.</w:t>
      </w:r>
    </w:p>
    <w:p w14:paraId="45E4ABD6" w14:textId="3C3FD263" w:rsidR="00C32BB8" w:rsidRDefault="00C32BB8" w:rsidP="00C32BB8">
      <w:pPr>
        <w:pStyle w:val="Unnumberedparagraph"/>
        <w:rPr>
          <w:lang w:eastAsia="en-GB"/>
        </w:rPr>
      </w:pPr>
      <w:r>
        <w:rPr>
          <w:lang w:eastAsia="en-GB"/>
        </w:rPr>
        <w:t xml:space="preserve">Where applicable, inspectors will also make a graded judgement on the effectiveness of the early years or </w:t>
      </w:r>
      <w:r w:rsidDel="004E6468">
        <w:rPr>
          <w:lang w:eastAsia="en-GB"/>
        </w:rPr>
        <w:t>sixth</w:t>
      </w:r>
      <w:r w:rsidR="004E6468">
        <w:rPr>
          <w:lang w:eastAsia="en-GB"/>
        </w:rPr>
        <w:t>-</w:t>
      </w:r>
      <w:r>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7818BD">
      <w:pPr>
        <w:pStyle w:val="Bulletsspaced"/>
        <w:tabs>
          <w:tab w:val="clear" w:pos="1080"/>
        </w:tabs>
        <w:ind w:left="924" w:hanging="357"/>
        <w:rPr>
          <w:lang w:eastAsia="en-GB"/>
        </w:rPr>
      </w:pPr>
      <w:r>
        <w:rPr>
          <w:lang w:eastAsia="en-GB"/>
        </w:rPr>
        <w:t xml:space="preserve">grade 1 (outstanding) </w:t>
      </w:r>
    </w:p>
    <w:p w14:paraId="43DBE17E" w14:textId="471CA0D9" w:rsidR="00C32BB8" w:rsidRDefault="00C32BB8" w:rsidP="007818BD">
      <w:pPr>
        <w:pStyle w:val="Bulletsspaced"/>
        <w:tabs>
          <w:tab w:val="clear" w:pos="1080"/>
        </w:tabs>
        <w:ind w:left="924" w:hanging="357"/>
        <w:rPr>
          <w:lang w:eastAsia="en-GB"/>
        </w:rPr>
      </w:pPr>
      <w:r>
        <w:rPr>
          <w:lang w:eastAsia="en-GB"/>
        </w:rPr>
        <w:t xml:space="preserve">grade 2 (good) </w:t>
      </w:r>
    </w:p>
    <w:p w14:paraId="65666DAC" w14:textId="0FE16AA2" w:rsidR="00C32BB8" w:rsidRDefault="00C32BB8" w:rsidP="007818BD">
      <w:pPr>
        <w:pStyle w:val="Bulletsspaced"/>
        <w:tabs>
          <w:tab w:val="clear" w:pos="1080"/>
        </w:tabs>
        <w:ind w:left="924" w:hanging="357"/>
        <w:rPr>
          <w:lang w:eastAsia="en-GB"/>
        </w:rPr>
      </w:pPr>
      <w:r>
        <w:rPr>
          <w:lang w:eastAsia="en-GB"/>
        </w:rPr>
        <w:t>grade 3 (requires improvement)</w:t>
      </w:r>
    </w:p>
    <w:p w14:paraId="258A4397" w14:textId="6C8C6393" w:rsidR="00C32BB8" w:rsidRDefault="00C32BB8" w:rsidP="007818BD">
      <w:pPr>
        <w:pStyle w:val="Bulletsspaced-lastbullet"/>
        <w:tabs>
          <w:tab w:val="clear" w:pos="1080"/>
        </w:tabs>
        <w:ind w:left="924" w:hanging="357"/>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38D52B34" w14:textId="46BA216F" w:rsidR="00A77FD5" w:rsidRDefault="007A6D72" w:rsidP="007818BD">
      <w:pPr>
        <w:pStyle w:val="Bulletsspaced"/>
        <w:tabs>
          <w:tab w:val="clear" w:pos="1080"/>
        </w:tabs>
        <w:ind w:left="924" w:hanging="357"/>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7818BD">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7818BD">
      <w:pPr>
        <w:pStyle w:val="Bulletsdashes"/>
        <w:tabs>
          <w:tab w:val="clear" w:pos="1627"/>
        </w:tabs>
        <w:ind w:left="1247" w:hanging="340"/>
      </w:pPr>
      <w:r w:rsidRPr="00DC09C0">
        <w:t>not showing the capacity to make the improvements needed.</w:t>
      </w:r>
    </w:p>
    <w:p w14:paraId="7B74A646" w14:textId="662AF802" w:rsidR="004131B9" w:rsidRPr="004131B9" w:rsidRDefault="007A6D72" w:rsidP="007818BD">
      <w:pPr>
        <w:pStyle w:val="Bulletsspaced-lastbullet"/>
        <w:tabs>
          <w:tab w:val="clear" w:pos="1080"/>
        </w:tabs>
        <w:ind w:left="924" w:hanging="357"/>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1EFFBAFE"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D07B52">
        <w:rPr>
          <w:lang w:val="en"/>
        </w:rPr>
        <w:t>30 months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29A76CD" w:rsidR="008A593F" w:rsidRDefault="00BC345A" w:rsidP="00BC345A">
      <w:pPr>
        <w:pStyle w:val="Unnumberedparagraph"/>
      </w:pPr>
      <w:r>
        <w:t xml:space="preserve">Inspectors </w:t>
      </w:r>
      <w:r w:rsidR="00C32BB8">
        <w:t xml:space="preserve">talk to the headteacher, governors, staff and pupils, and consider your views as a parent. 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6624A101"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hyperlink r:id="rId15" w:history="1">
        <w:r w:rsidRPr="0093366E">
          <w:rPr>
            <w:rStyle w:val="Hyperlink"/>
          </w:rPr>
          <w:t>guidance for schools on being inspected as a boarding or residential school</w:t>
        </w:r>
      </w:hyperlink>
      <w:r w:rsidR="0093366E">
        <w:t>.</w:t>
      </w:r>
    </w:p>
    <w:p w14:paraId="37B054B5" w14:textId="5B900136"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1CC5A1C3"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six terms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060F8702"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t>
      </w:r>
      <w:hyperlink r:id="rId17" w:history="1">
        <w:r w:rsidR="00B34B5D" w:rsidRPr="00B34B5D">
          <w:rPr>
            <w:rStyle w:val="Hyperlink"/>
          </w:rPr>
          <w:t xml:space="preserve">reports </w:t>
        </w:r>
        <w:r w:rsidRPr="00B34B5D">
          <w:rPr>
            <w:rStyle w:val="Hyperlink"/>
          </w:rPr>
          <w:t>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6D357EA"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034EE6AE" w:rsidR="00C32BB8" w:rsidRDefault="00C32BB8" w:rsidP="00C32BB8">
      <w:pPr>
        <w:pStyle w:val="Unnumberedparagraph"/>
      </w:pPr>
      <w:r>
        <w:t>Complaints are rare, but we treat them very seriously. You can find out more</w:t>
      </w:r>
      <w:r w:rsidR="00E810B8">
        <w:t xml:space="preserve"> about our </w:t>
      </w:r>
      <w:hyperlink r:id="rId21" w:history="1">
        <w:r w:rsidR="00C113E4" w:rsidRPr="0066538B">
          <w:rPr>
            <w:rStyle w:val="Hyperlink"/>
          </w:rPr>
          <w:t>complaints procedure</w:t>
        </w:r>
      </w:hyperlink>
      <w:r>
        <w:t xml:space="preserve"> on our </w:t>
      </w:r>
      <w:r w:rsidR="0066538B" w:rsidRPr="005B259A">
        <w:t>website</w:t>
      </w:r>
      <w:r>
        <w:t xml:space="preserve"> or by calling our helpline on 0300 123 4666. </w:t>
      </w:r>
    </w:p>
    <w:p w14:paraId="6A80D16E" w14:textId="4FA51029" w:rsidR="00C32BB8" w:rsidRDefault="00C32BB8" w:rsidP="00C32BB8">
      <w:pPr>
        <w:pStyle w:val="Unnumberedparagraph"/>
      </w:pPr>
      <w:r>
        <w:t xml:space="preserve">If you need any more information about our work, please visit our </w:t>
      </w:r>
      <w:hyperlink r:id="rId22" w:history="1">
        <w:r w:rsidRPr="00007963">
          <w:rPr>
            <w:rStyle w:val="Hyperlink"/>
          </w:rPr>
          <w:t>website</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A9D04B7" w14:textId="51B3EF0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w:t>
      </w:r>
      <w:r w:rsidR="00E17B2D">
        <w:t>,</w:t>
      </w:r>
      <w:r>
        <w:t xml:space="preserve"> Ofsted may be able to help.</w:t>
      </w:r>
    </w:p>
    <w:p w14:paraId="7EE5BD93" w14:textId="5C12A3CF" w:rsidR="00385E29" w:rsidRDefault="00385E29" w:rsidP="00C32BB8">
      <w:pPr>
        <w:pStyle w:val="Unnumberedparagraph"/>
      </w:pPr>
      <w:r>
        <w:t xml:space="preserve">You can find out more on our </w:t>
      </w:r>
      <w:hyperlink r:id="rId23" w:history="1">
        <w:r w:rsidRPr="00E17B2D">
          <w:rPr>
            <w:rStyle w:val="Hyperlink"/>
          </w:rPr>
          <w:t>website</w:t>
        </w:r>
      </w:hyperlink>
      <w:r>
        <w:t xml:space="preserve"> or by calling our helpline on 0300 123 4666.</w:t>
      </w:r>
    </w:p>
    <w:p w14:paraId="18A83D82" w14:textId="3C0EBB94" w:rsidR="009E556E" w:rsidRDefault="007C70C6" w:rsidP="002F592C">
      <w:pPr>
        <w:pStyle w:val="Heading1"/>
      </w:pPr>
      <w:r>
        <w:t>Gathering personal information on inspection</w:t>
      </w:r>
    </w:p>
    <w:p w14:paraId="10911E45" w14:textId="58226416"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 </w:t>
      </w:r>
      <w:r w:rsidR="00AD58C5">
        <w:rPr>
          <w:rFonts w:eastAsia="Times" w:cs="Tahoma"/>
          <w:color w:val="0B0C0C"/>
          <w:szCs w:val="20"/>
          <w:shd w:val="clear" w:color="auto" w:fill="FFFFFF"/>
        </w:rPr>
        <w:t>Our</w:t>
      </w:r>
      <w:r w:rsidR="00D36033" w:rsidRPr="00D36033">
        <w:rPr>
          <w:rFonts w:eastAsia="Times" w:cs="Tahoma"/>
          <w:color w:val="auto"/>
          <w:szCs w:val="20"/>
          <w:shd w:val="clear" w:color="auto" w:fill="FFFFFF"/>
        </w:rPr>
        <w:t xml:space="preserve"> privacy policy (https://</w:t>
      </w:r>
      <w:hyperlink r:id="rId24" w:tgtFrame="_blank" w:history="1">
        <w:r w:rsidR="00D36033" w:rsidRPr="00D36033">
          <w:rPr>
            <w:rFonts w:eastAsia="Times" w:cs="Tahoma"/>
            <w:color w:val="0000FF"/>
            <w:szCs w:val="20"/>
            <w:shd w:val="clear" w:color="auto" w:fill="FFFFFF"/>
          </w:rPr>
          <w:t>www.gov.uk/government/publications/ofsted-privacy-notices/schools-ofsted-privacy-notice</w:t>
        </w:r>
      </w:hyperlink>
      <w:r w:rsidR="00D36033" w:rsidRPr="00D36033">
        <w:rPr>
          <w:rFonts w:eastAsia="Times" w:cs="Tahoma"/>
          <w:color w:val="0000FF"/>
          <w:szCs w:val="20"/>
          <w:shd w:val="clear" w:color="auto" w:fill="FFFFFF"/>
        </w:rPr>
        <w:t>)</w:t>
      </w:r>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3BB588BB" w:rsidR="000B0459" w:rsidRPr="00635588" w:rsidRDefault="000B26E3" w:rsidP="001C74CA">
      <w:pPr>
        <w:pStyle w:val="Copyright"/>
        <w:spacing w:after="0"/>
      </w:pPr>
      <w:r>
        <w:t xml:space="preserve">© Crown copyright </w:t>
      </w:r>
      <w:r w:rsidR="00780581">
        <w:t>20</w:t>
      </w:r>
      <w:r w:rsidR="00927E60">
        <w:t>2</w:t>
      </w:r>
      <w:r w:rsidR="000D253F">
        <w:t>2</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6BBC4" w14:textId="77777777" w:rsidR="00B326AD" w:rsidRDefault="00B326AD">
      <w:pPr>
        <w:pStyle w:val="Tabletext-left"/>
      </w:pPr>
      <w:r>
        <w:separator/>
      </w:r>
    </w:p>
    <w:p w14:paraId="028E3156" w14:textId="77777777" w:rsidR="00B326AD" w:rsidRDefault="00B326AD"/>
    <w:p w14:paraId="24076FA2" w14:textId="77777777" w:rsidR="00B326AD" w:rsidRDefault="00B326AD"/>
    <w:p w14:paraId="4C5266F4" w14:textId="77777777" w:rsidR="00B326AD" w:rsidRDefault="00B326AD"/>
  </w:endnote>
  <w:endnote w:type="continuationSeparator" w:id="0">
    <w:p w14:paraId="30BA36BB" w14:textId="77777777" w:rsidR="00B326AD" w:rsidRDefault="00B326AD">
      <w:pPr>
        <w:pStyle w:val="Tabletext-left"/>
      </w:pPr>
      <w:r>
        <w:continuationSeparator/>
      </w:r>
    </w:p>
    <w:p w14:paraId="72D28005" w14:textId="77777777" w:rsidR="00B326AD" w:rsidRDefault="00B326AD"/>
    <w:p w14:paraId="108622BA" w14:textId="77777777" w:rsidR="00B326AD" w:rsidRDefault="00B326AD"/>
    <w:p w14:paraId="04EEE40F" w14:textId="77777777" w:rsidR="00B326AD" w:rsidRDefault="00B326AD"/>
  </w:endnote>
  <w:endnote w:type="continuationNotice" w:id="1">
    <w:p w14:paraId="0160E46C" w14:textId="77777777" w:rsidR="00B326AD" w:rsidRDefault="00B32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Month Year, No. xxxxxx</w:t>
    </w:r>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2413B4C2" w:rsidR="00137CCF" w:rsidRDefault="00BA3E70" w:rsidP="005E5431">
    <w:pPr>
      <w:pStyle w:val="Footer-RHSOdd"/>
      <w:tabs>
        <w:tab w:val="right" w:pos="8460"/>
      </w:tabs>
    </w:pPr>
    <w:r>
      <w:t>September</w:t>
    </w:r>
    <w:r w:rsidR="00F7685C">
      <w:t xml:space="preserve"> </w:t>
    </w:r>
    <w:r w:rsidR="00137CCF">
      <w:t>20</w:t>
    </w:r>
    <w:r w:rsidR="00B312AE">
      <w:t>2</w:t>
    </w:r>
    <w:r w:rsidR="004A0005">
      <w:t>2</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33256987"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202</w:t>
    </w:r>
    <w:r w:rsidR="00BD622E">
      <w:t>2</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47AF" w14:textId="77777777" w:rsidR="00B326AD" w:rsidRDefault="00B326AD">
      <w:pPr>
        <w:pStyle w:val="Tabletext-left"/>
      </w:pPr>
      <w:r>
        <w:separator/>
      </w:r>
    </w:p>
  </w:footnote>
  <w:footnote w:type="continuationSeparator" w:id="0">
    <w:p w14:paraId="18E8C1C2" w14:textId="77777777" w:rsidR="00B326AD" w:rsidRDefault="00B326AD">
      <w:pPr>
        <w:pStyle w:val="Tabletext-left"/>
      </w:pPr>
      <w:r>
        <w:continuationSeparator/>
      </w:r>
    </w:p>
  </w:footnote>
  <w:footnote w:type="continuationNotice" w:id="1">
    <w:p w14:paraId="100985A1" w14:textId="77777777" w:rsidR="00B326AD" w:rsidRPr="00A61378" w:rsidRDefault="00B326AD"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7A8000E0"/>
    <w:lvl w:ilvl="0" w:tplc="0DDCF000">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8"/>
  </w:num>
  <w:num w:numId="2">
    <w:abstractNumId w:val="6"/>
  </w:num>
  <w:num w:numId="3">
    <w:abstractNumId w:val="11"/>
  </w:num>
  <w:num w:numId="4">
    <w:abstractNumId w:val="9"/>
  </w:num>
  <w:num w:numId="5">
    <w:abstractNumId w:val="0"/>
  </w:num>
  <w:num w:numId="6">
    <w:abstractNumId w:val="12"/>
  </w:num>
  <w:num w:numId="7">
    <w:abstractNumId w:val="5"/>
  </w:num>
  <w:num w:numId="8">
    <w:abstractNumId w:val="1"/>
  </w:num>
  <w:num w:numId="9">
    <w:abstractNumId w:val="11"/>
  </w:num>
  <w:num w:numId="10">
    <w:abstractNumId w:val="12"/>
  </w:num>
  <w:num w:numId="11">
    <w:abstractNumId w:val="12"/>
  </w:num>
  <w:num w:numId="12">
    <w:abstractNumId w:val="7"/>
  </w:num>
  <w:num w:numId="13">
    <w:abstractNumId w:val="10"/>
  </w:num>
  <w:num w:numId="14">
    <w:abstractNumId w:val="5"/>
  </w:num>
  <w:num w:numId="15">
    <w:abstractNumId w:val="5"/>
  </w:num>
  <w:num w:numId="16">
    <w:abstractNumId w:val="5"/>
  </w:num>
  <w:num w:numId="17">
    <w:abstractNumId w:val="5"/>
  </w:num>
  <w:num w:numId="18">
    <w:abstractNumId w:val="7"/>
  </w:num>
  <w:num w:numId="19">
    <w:abstractNumId w:val="4"/>
  </w:num>
  <w:num w:numId="20">
    <w:abstractNumId w:val="4"/>
  </w:num>
  <w:num w:numId="21">
    <w:abstractNumId w:val="2"/>
  </w:num>
  <w:num w:numId="22">
    <w:abstractNumId w:val="3"/>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6"/>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7D5A"/>
    <w:rsid w:val="00180A9D"/>
    <w:rsid w:val="00181078"/>
    <w:rsid w:val="001840DE"/>
    <w:rsid w:val="00184C5E"/>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A0231"/>
    <w:rsid w:val="002A098C"/>
    <w:rsid w:val="002A6188"/>
    <w:rsid w:val="002B3474"/>
    <w:rsid w:val="002B5491"/>
    <w:rsid w:val="002C41D3"/>
    <w:rsid w:val="002C42FC"/>
    <w:rsid w:val="002C4C75"/>
    <w:rsid w:val="002C6024"/>
    <w:rsid w:val="002D0465"/>
    <w:rsid w:val="002D0859"/>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2AAB"/>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8C5"/>
    <w:rsid w:val="0047334B"/>
    <w:rsid w:val="00475C75"/>
    <w:rsid w:val="00480623"/>
    <w:rsid w:val="00480980"/>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45AA"/>
    <w:rsid w:val="005061FD"/>
    <w:rsid w:val="005066A4"/>
    <w:rsid w:val="00506C24"/>
    <w:rsid w:val="005073A0"/>
    <w:rsid w:val="005077CD"/>
    <w:rsid w:val="0051134F"/>
    <w:rsid w:val="0051496D"/>
    <w:rsid w:val="0051705A"/>
    <w:rsid w:val="00522CE4"/>
    <w:rsid w:val="00531B9E"/>
    <w:rsid w:val="00533481"/>
    <w:rsid w:val="005336CD"/>
    <w:rsid w:val="00541534"/>
    <w:rsid w:val="005425BE"/>
    <w:rsid w:val="00542C27"/>
    <w:rsid w:val="00550A85"/>
    <w:rsid w:val="00555065"/>
    <w:rsid w:val="005571AF"/>
    <w:rsid w:val="005604C0"/>
    <w:rsid w:val="00562761"/>
    <w:rsid w:val="005641BC"/>
    <w:rsid w:val="00567C31"/>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720E"/>
    <w:rsid w:val="00602B61"/>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D10C8"/>
    <w:rsid w:val="006D1C98"/>
    <w:rsid w:val="006E2192"/>
    <w:rsid w:val="006E3137"/>
    <w:rsid w:val="006E42A7"/>
    <w:rsid w:val="006E538B"/>
    <w:rsid w:val="006E641F"/>
    <w:rsid w:val="006F1E22"/>
    <w:rsid w:val="006F43FD"/>
    <w:rsid w:val="006F75A0"/>
    <w:rsid w:val="0070238C"/>
    <w:rsid w:val="0070530E"/>
    <w:rsid w:val="00710479"/>
    <w:rsid w:val="0071679F"/>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80581"/>
    <w:rsid w:val="007818BD"/>
    <w:rsid w:val="007852B0"/>
    <w:rsid w:val="007922CB"/>
    <w:rsid w:val="00793254"/>
    <w:rsid w:val="007978FB"/>
    <w:rsid w:val="007A1ADD"/>
    <w:rsid w:val="007A6D72"/>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524A"/>
    <w:rsid w:val="00805A3D"/>
    <w:rsid w:val="008168D6"/>
    <w:rsid w:val="008168E1"/>
    <w:rsid w:val="0081798B"/>
    <w:rsid w:val="00823A0C"/>
    <w:rsid w:val="00823A16"/>
    <w:rsid w:val="008241D4"/>
    <w:rsid w:val="008262C3"/>
    <w:rsid w:val="00826710"/>
    <w:rsid w:val="00827AA4"/>
    <w:rsid w:val="00827FF5"/>
    <w:rsid w:val="00832DB1"/>
    <w:rsid w:val="008358DD"/>
    <w:rsid w:val="00837650"/>
    <w:rsid w:val="008412A3"/>
    <w:rsid w:val="00843F38"/>
    <w:rsid w:val="0084504E"/>
    <w:rsid w:val="00845423"/>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0141"/>
    <w:rsid w:val="008C1B63"/>
    <w:rsid w:val="008C1D16"/>
    <w:rsid w:val="008C6E91"/>
    <w:rsid w:val="008D0DD8"/>
    <w:rsid w:val="008D172B"/>
    <w:rsid w:val="008D4E26"/>
    <w:rsid w:val="008E2A22"/>
    <w:rsid w:val="008E4C00"/>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A64D8"/>
    <w:rsid w:val="009B1DB8"/>
    <w:rsid w:val="009B648D"/>
    <w:rsid w:val="009B688B"/>
    <w:rsid w:val="009B696B"/>
    <w:rsid w:val="009B7548"/>
    <w:rsid w:val="009C021D"/>
    <w:rsid w:val="009C0EC6"/>
    <w:rsid w:val="009C3678"/>
    <w:rsid w:val="009C44C9"/>
    <w:rsid w:val="009C6931"/>
    <w:rsid w:val="009C761C"/>
    <w:rsid w:val="009D3333"/>
    <w:rsid w:val="009D74C0"/>
    <w:rsid w:val="009D77D1"/>
    <w:rsid w:val="009D7B1F"/>
    <w:rsid w:val="009E145B"/>
    <w:rsid w:val="009E3D83"/>
    <w:rsid w:val="009E4712"/>
    <w:rsid w:val="009E532B"/>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E11"/>
    <w:rsid w:val="00A51DA9"/>
    <w:rsid w:val="00A61378"/>
    <w:rsid w:val="00A643D3"/>
    <w:rsid w:val="00A7308C"/>
    <w:rsid w:val="00A77FD5"/>
    <w:rsid w:val="00A82AC5"/>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58C5"/>
    <w:rsid w:val="00AD7C60"/>
    <w:rsid w:val="00AE0F18"/>
    <w:rsid w:val="00AE318F"/>
    <w:rsid w:val="00AE4C39"/>
    <w:rsid w:val="00AE7861"/>
    <w:rsid w:val="00AF0435"/>
    <w:rsid w:val="00AF1591"/>
    <w:rsid w:val="00AF66E1"/>
    <w:rsid w:val="00AF7EB5"/>
    <w:rsid w:val="00B028BD"/>
    <w:rsid w:val="00B0458D"/>
    <w:rsid w:val="00B068EC"/>
    <w:rsid w:val="00B07AA0"/>
    <w:rsid w:val="00B11456"/>
    <w:rsid w:val="00B163A5"/>
    <w:rsid w:val="00B17690"/>
    <w:rsid w:val="00B2671A"/>
    <w:rsid w:val="00B26CA6"/>
    <w:rsid w:val="00B312AE"/>
    <w:rsid w:val="00B326AD"/>
    <w:rsid w:val="00B3432E"/>
    <w:rsid w:val="00B34B5D"/>
    <w:rsid w:val="00B3567D"/>
    <w:rsid w:val="00B3701E"/>
    <w:rsid w:val="00B4127E"/>
    <w:rsid w:val="00B413F2"/>
    <w:rsid w:val="00B41871"/>
    <w:rsid w:val="00B41F69"/>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3E70"/>
    <w:rsid w:val="00BB0712"/>
    <w:rsid w:val="00BB1F64"/>
    <w:rsid w:val="00BB4268"/>
    <w:rsid w:val="00BB585F"/>
    <w:rsid w:val="00BB5F05"/>
    <w:rsid w:val="00BC345A"/>
    <w:rsid w:val="00BC7A56"/>
    <w:rsid w:val="00BD048A"/>
    <w:rsid w:val="00BD3139"/>
    <w:rsid w:val="00BD3FEF"/>
    <w:rsid w:val="00BD622E"/>
    <w:rsid w:val="00BE0ED4"/>
    <w:rsid w:val="00BE3F9F"/>
    <w:rsid w:val="00BE4C06"/>
    <w:rsid w:val="00BF12C9"/>
    <w:rsid w:val="00BF2708"/>
    <w:rsid w:val="00BF30AF"/>
    <w:rsid w:val="00BF4D0D"/>
    <w:rsid w:val="00C01F24"/>
    <w:rsid w:val="00C02433"/>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8353B"/>
    <w:rsid w:val="00C93EC5"/>
    <w:rsid w:val="00C9460F"/>
    <w:rsid w:val="00C97493"/>
    <w:rsid w:val="00CA15E5"/>
    <w:rsid w:val="00CB377A"/>
    <w:rsid w:val="00CB483E"/>
    <w:rsid w:val="00CB5176"/>
    <w:rsid w:val="00CB5FF9"/>
    <w:rsid w:val="00CB6495"/>
    <w:rsid w:val="00CC184F"/>
    <w:rsid w:val="00CC3487"/>
    <w:rsid w:val="00CD37F4"/>
    <w:rsid w:val="00CD727C"/>
    <w:rsid w:val="00CE452A"/>
    <w:rsid w:val="00CF67BF"/>
    <w:rsid w:val="00D00302"/>
    <w:rsid w:val="00D024AA"/>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E5A"/>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606C"/>
    <w:rsid w:val="00E267C4"/>
    <w:rsid w:val="00E268F9"/>
    <w:rsid w:val="00E26F1B"/>
    <w:rsid w:val="00E27BC4"/>
    <w:rsid w:val="00E3052A"/>
    <w:rsid w:val="00E314BE"/>
    <w:rsid w:val="00E3486C"/>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705D"/>
    <w:rsid w:val="00EB2E3E"/>
    <w:rsid w:val="00EB4227"/>
    <w:rsid w:val="00EB5992"/>
    <w:rsid w:val="00EB5A84"/>
    <w:rsid w:val="00EB66C1"/>
    <w:rsid w:val="00EC6932"/>
    <w:rsid w:val="00EC6C70"/>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507"/>
    <w:rsid w:val="00FC655E"/>
    <w:rsid w:val="00FD179C"/>
    <w:rsid w:val="00FD569E"/>
    <w:rsid w:val="00FE6505"/>
    <w:rsid w:val="00FF0ED5"/>
    <w:rsid w:val="00FF29B7"/>
    <w:rsid w:val="00FF2E8A"/>
    <w:rsid w:val="00FF39D3"/>
    <w:rsid w:val="00FF68DA"/>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C4052315-1109-42DE-B166-D1C8344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3902E5"/>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www.gov.uk/government/publications/section-8-school-inspection-handbook-eif"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www.gov.uk/government/organisations/ofsted/about/complaints-procedure"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2346D00DF35419F451A6A6B982699" ma:contentTypeVersion="11" ma:contentTypeDescription="Create a new document." ma:contentTypeScope="" ma:versionID="4eb3b2db2c235e924eee6274dad69b79">
  <xsd:schema xmlns:xsd="http://www.w3.org/2001/XMLSchema" xmlns:xs="http://www.w3.org/2001/XMLSchema" xmlns:p="http://schemas.microsoft.com/office/2006/metadata/properties" xmlns:ns2="6bd6f37b-09db-460f-921c-8dcfc0f4b0ee" xmlns:ns3="bc9a2948-f5dd-4515-94ee-d4402302693b" targetNamespace="http://schemas.microsoft.com/office/2006/metadata/properties" ma:root="true" ma:fieldsID="cd305e3eef2540d7e8c54ef03aac5c50" ns2:_="" ns3:_="">
    <xsd:import namespace="6bd6f37b-09db-460f-921c-8dcfc0f4b0ee"/>
    <xsd:import namespace="bc9a2948-f5dd-4515-94ee-d440230269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f37b-09db-460f-921c-8dcfc0f4b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9a2948-f5dd-4515-94ee-d440230269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c9a2948-f5dd-4515-94ee-d4402302693b">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AA5443A4-85B1-47E6-B901-CD0CDBABC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f37b-09db-460f-921c-8dcfc0f4b0ee"/>
    <ds:schemaRef ds:uri="bc9a2948-f5dd-4515-94ee-d44023026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bc9a2948-f5dd-4515-94ee-d4402302693b"/>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Mrs. J. Stanton</cp:lastModifiedBy>
  <cp:revision>2</cp:revision>
  <cp:lastPrinted>2007-03-23T07:56:00Z</cp:lastPrinted>
  <dcterms:created xsi:type="dcterms:W3CDTF">2022-10-10T12:40:00Z</dcterms:created>
  <dcterms:modified xsi:type="dcterms:W3CDTF">2022-10-10T12:40:00Z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0x0101005C02346D00DF35419F451A6A6B982699</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ies>
</file>