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pPr w:leftFromText="180" w:rightFromText="180" w:tblpY="-493"/>
        <w:tblW w:w="5112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361"/>
        <w:gridCol w:w="7362"/>
      </w:tblGrid>
      <w:tr w:rsidR="000D4AF1" w:rsidRPr="000D4AF1" w:rsidTr="00CE1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4615E9" w:rsidRPr="000D4AF1" w:rsidRDefault="006B7C2C" w:rsidP="003B300B">
            <w:pPr>
              <w:pStyle w:val="Month"/>
              <w:rPr>
                <w:b w:val="0"/>
                <w:bCs w:val="0"/>
                <w:color w:val="auto"/>
                <w:sz w:val="56"/>
                <w:szCs w:val="56"/>
              </w:rPr>
            </w:pPr>
            <w:bookmarkStart w:id="0" w:name="_GoBack"/>
            <w:bookmarkEnd w:id="0"/>
            <w:r w:rsidRPr="000D4AF1">
              <w:rPr>
                <w:color w:val="auto"/>
                <w:sz w:val="56"/>
                <w:szCs w:val="56"/>
              </w:rPr>
              <w:t xml:space="preserve">My </w:t>
            </w:r>
            <w:r w:rsidR="0038213D" w:rsidRPr="000D4AF1">
              <w:rPr>
                <w:color w:val="auto"/>
                <w:sz w:val="56"/>
                <w:szCs w:val="56"/>
              </w:rPr>
              <w:t xml:space="preserve">PE </w:t>
            </w:r>
            <w:r w:rsidR="00CE1EB3" w:rsidRPr="000D4AF1">
              <w:rPr>
                <w:color w:val="auto"/>
                <w:sz w:val="56"/>
                <w:szCs w:val="56"/>
              </w:rPr>
              <w:t xml:space="preserve">‘PLC’ </w:t>
            </w:r>
            <w:r w:rsidR="00451792">
              <w:rPr>
                <w:color w:val="auto"/>
                <w:sz w:val="56"/>
                <w:szCs w:val="56"/>
              </w:rPr>
              <w:t>AQA GCSE Y10</w:t>
            </w:r>
          </w:p>
        </w:tc>
        <w:tc>
          <w:tcPr>
            <w:tcW w:w="2500" w:type="pct"/>
          </w:tcPr>
          <w:p w:rsidR="002F6E35" w:rsidRPr="000D4AF1" w:rsidRDefault="002F6E35" w:rsidP="003B30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AF1" w:rsidRPr="000D4AF1" w:rsidTr="00CE1EB3">
        <w:trPr>
          <w:trHeight w:val="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6E6E6E" w:themeFill="accent1" w:themeFillShade="80"/>
          </w:tcPr>
          <w:p w:rsidR="002F6E35" w:rsidRPr="000D4AF1" w:rsidRDefault="002F6E35" w:rsidP="003B300B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6E6E6E" w:themeFill="accent1" w:themeFillShade="80"/>
          </w:tcPr>
          <w:p w:rsidR="002F6E35" w:rsidRPr="000D4AF1" w:rsidRDefault="00CE1EB3" w:rsidP="003B300B">
            <w:pPr>
              <w:pStyle w:val="Year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0D4AF1">
              <w:rPr>
                <w:b/>
                <w:color w:val="auto"/>
                <w:sz w:val="40"/>
                <w:szCs w:val="40"/>
              </w:rPr>
              <w:t xml:space="preserve">                                                </w:t>
            </w:r>
            <w:r w:rsidR="00FE641C" w:rsidRPr="000D4AF1">
              <w:rPr>
                <w:b/>
                <w:color w:val="auto"/>
                <w:sz w:val="40"/>
                <w:szCs w:val="40"/>
              </w:rPr>
              <w:t>2022</w:t>
            </w:r>
          </w:p>
        </w:tc>
      </w:tr>
      <w:tr w:rsidR="000D4AF1" w:rsidRPr="000D4AF1" w:rsidTr="00CE1EB3">
        <w:trPr>
          <w:trHeight w:hRule="exact"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0D4AF1" w:rsidRDefault="002F6E35" w:rsidP="003B300B">
            <w:pPr>
              <w:pStyle w:val="Title"/>
              <w:rPr>
                <w:color w:val="auto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0D4AF1" w:rsidRDefault="002F6E35" w:rsidP="003B300B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4AF1" w:rsidRPr="000D4AF1" w:rsidTr="00CE1EB3">
        <w:trPr>
          <w:trHeight w:hRule="exact"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CE1EB3" w:rsidRPr="000D4AF1" w:rsidRDefault="00CE1EB3" w:rsidP="003B300B">
            <w:pPr>
              <w:pStyle w:val="Title"/>
              <w:rPr>
                <w:color w:val="auto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CE1EB3" w:rsidRPr="000D4AF1" w:rsidRDefault="00CE1EB3" w:rsidP="003B300B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C40282" w:rsidRPr="000D4AF1" w:rsidRDefault="004942EC" w:rsidP="003B30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616585</wp:posOffset>
                </wp:positionV>
                <wp:extent cx="4518660" cy="956310"/>
                <wp:effectExtent l="0" t="0" r="1524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2EC" w:rsidRPr="004942EC" w:rsidRDefault="004942EC" w:rsidP="004942E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942EC">
                              <w:rPr>
                                <w:b/>
                                <w:sz w:val="22"/>
                                <w:szCs w:val="22"/>
                              </w:rPr>
                              <w:t>Topics not explicitly given in the list may appear in multiple-choice questions, low tariff questions or via synoptic questions. Synoptic questions are those that bring together knowledge, skills and understanding from across the specification</w:t>
                            </w:r>
                          </w:p>
                          <w:p w:rsidR="004942EC" w:rsidRDefault="004942EC" w:rsidP="004942EC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358.3pt;margin-top:48.55pt;width:355.8pt;height:7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">
                <v:textbox>
                  <w:txbxContent>
                    <w:p w:rsidR="004942EC" w:rsidRPr="004942EC" w:rsidRDefault="004942EC" w:rsidP="004942E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4942EC">
                        <w:rPr>
                          <w:b/>
                          <w:sz w:val="22"/>
                          <w:szCs w:val="22"/>
                        </w:rPr>
                        <w:t>Topics not explicitly given in the list may appear in multiple-choice questions, low tariff questions or via synoptic questions. Synoptic questions are those that bring together knowledge, skills and understanding from across the specification</w:t>
                      </w:r>
                    </w:p>
                    <w:p w:rsidR="004942EC" w:rsidRDefault="004942EC" w:rsidP="004942EC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1536" w:rsidRPr="000D4AF1">
        <w:rPr>
          <w:noProof/>
        </w:rPr>
        <mc:AlternateContent>
          <mc:Choice Requires="wps">
            <w:drawing>
              <wp:inline distT="0" distB="0" distL="0" distR="0" wp14:anchorId="3986D2C3" wp14:editId="0450679F">
                <wp:extent cx="4322618" cy="1404620"/>
                <wp:effectExtent l="0" t="0" r="20955" b="2349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261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536" w:rsidRPr="00805FB8" w:rsidRDefault="00321536" w:rsidP="00321536">
                            <w:pPr>
                              <w:shd w:val="clear" w:color="auto" w:fill="CCCCCC" w:themeFill="accent4" w:themeFillTint="66"/>
                              <w:rPr>
                                <w:sz w:val="28"/>
                                <w:szCs w:val="28"/>
                              </w:rPr>
                            </w:pPr>
                            <w:r w:rsidRPr="00805FB8">
                              <w:rPr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 w:rsidRPr="00805FB8">
                              <w:rPr>
                                <w:sz w:val="28"/>
                                <w:szCs w:val="28"/>
                              </w:rPr>
                              <w:t xml:space="preserve"> _______________________________________</w:t>
                            </w:r>
                          </w:p>
                          <w:p w:rsidR="00321536" w:rsidRPr="00805FB8" w:rsidRDefault="00321536" w:rsidP="00321536">
                            <w:pPr>
                              <w:shd w:val="clear" w:color="auto" w:fill="CCCCCC" w:themeFill="accent4" w:themeFillTint="6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21536" w:rsidRPr="00805FB8" w:rsidRDefault="00321536" w:rsidP="00321536">
                            <w:pPr>
                              <w:shd w:val="clear" w:color="auto" w:fill="CCCCCC" w:themeFill="accent4" w:themeFillTint="66"/>
                              <w:rPr>
                                <w:sz w:val="28"/>
                                <w:szCs w:val="28"/>
                              </w:rPr>
                            </w:pPr>
                            <w:r w:rsidRPr="00805FB8">
                              <w:rPr>
                                <w:b/>
                                <w:sz w:val="28"/>
                                <w:szCs w:val="28"/>
                              </w:rPr>
                              <w:t>Class Teacher</w:t>
                            </w:r>
                            <w:r w:rsidRPr="00805FB8"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86D2C3" id="Text Box 2" o:spid="_x0000_s1027" type="#_x0000_t202" style="width:340.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">
                <v:textbox style="mso-fit-shape-to-text:t">
                  <w:txbxContent>
                    <w:p w:rsidR="00321536" w:rsidRPr="00805FB8" w:rsidRDefault="00321536" w:rsidP="00321536">
                      <w:pPr>
                        <w:shd w:val="clear" w:color="auto" w:fill="CCCCCC" w:themeFill="accent4" w:themeFillTint="66"/>
                        <w:rPr>
                          <w:sz w:val="28"/>
                          <w:szCs w:val="28"/>
                        </w:rPr>
                      </w:pPr>
                      <w:r w:rsidRPr="00805FB8">
                        <w:rPr>
                          <w:b/>
                          <w:sz w:val="28"/>
                          <w:szCs w:val="28"/>
                        </w:rPr>
                        <w:t>Name</w:t>
                      </w:r>
                      <w:r w:rsidRPr="00805FB8">
                        <w:rPr>
                          <w:sz w:val="28"/>
                          <w:szCs w:val="28"/>
                        </w:rPr>
                        <w:t xml:space="preserve"> _______________________________________</w:t>
                      </w:r>
                    </w:p>
                    <w:p w:rsidR="00321536" w:rsidRPr="00805FB8" w:rsidRDefault="00321536" w:rsidP="00321536">
                      <w:pPr>
                        <w:shd w:val="clear" w:color="auto" w:fill="CCCCCC" w:themeFill="accent4" w:themeFillTint="66"/>
                        <w:rPr>
                          <w:sz w:val="28"/>
                          <w:szCs w:val="28"/>
                        </w:rPr>
                      </w:pPr>
                    </w:p>
                    <w:p w:rsidR="00321536" w:rsidRPr="00805FB8" w:rsidRDefault="00321536" w:rsidP="00321536">
                      <w:pPr>
                        <w:shd w:val="clear" w:color="auto" w:fill="CCCCCC" w:themeFill="accent4" w:themeFillTint="66"/>
                        <w:rPr>
                          <w:sz w:val="28"/>
                          <w:szCs w:val="28"/>
                        </w:rPr>
                      </w:pPr>
                      <w:r w:rsidRPr="00805FB8">
                        <w:rPr>
                          <w:b/>
                          <w:sz w:val="28"/>
                          <w:szCs w:val="28"/>
                        </w:rPr>
                        <w:t>Class Teacher</w:t>
                      </w:r>
                      <w:r w:rsidRPr="00805FB8"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page" w:horzAnchor="margin" w:tblpX="131" w:tblpY="3569"/>
        <w:tblW w:w="14596" w:type="dxa"/>
        <w:tblLook w:val="04A0" w:firstRow="1" w:lastRow="0" w:firstColumn="1" w:lastColumn="0" w:noHBand="0" w:noVBand="1"/>
      </w:tblPr>
      <w:tblGrid>
        <w:gridCol w:w="7225"/>
        <w:gridCol w:w="5528"/>
        <w:gridCol w:w="567"/>
        <w:gridCol w:w="567"/>
        <w:gridCol w:w="709"/>
      </w:tblGrid>
      <w:tr w:rsidR="000D4AF1" w:rsidRPr="000D4AF1" w:rsidTr="00033DC9">
        <w:trPr>
          <w:trHeight w:val="55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en-GB"/>
              </w:rPr>
              <w:t>Course Content Year 10. What do I know?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Pages</w:t>
            </w:r>
          </w:p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Revision Guide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G</w:t>
            </w:r>
          </w:p>
        </w:tc>
      </w:tr>
      <w:tr w:rsidR="000D4AF1" w:rsidRPr="000D4AF1" w:rsidTr="00033DC9">
        <w:trPr>
          <w:trHeight w:val="39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E364C4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Applied Anatomy and Physiology</w:t>
            </w:r>
          </w:p>
          <w:p w:rsidR="00480CFA" w:rsidRPr="000D4AF1" w:rsidRDefault="00480CFA" w:rsidP="003B300B">
            <w:pPr>
              <w:pStyle w:val="ListParagraph"/>
              <w:numPr>
                <w:ilvl w:val="2"/>
                <w:numId w:val="17"/>
              </w:numPr>
              <w:spacing w:before="0" w:after="0"/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  <w:t>Bones, skeleton, muscles</w:t>
            </w:r>
          </w:p>
          <w:p w:rsidR="00480CFA" w:rsidRPr="000D4AF1" w:rsidRDefault="00480CFA" w:rsidP="003B300B">
            <w:pPr>
              <w:pStyle w:val="ListParagraph"/>
              <w:numPr>
                <w:ilvl w:val="2"/>
                <w:numId w:val="17"/>
              </w:numPr>
              <w:spacing w:before="0" w:after="0"/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  <w:t>Synovial joints</w:t>
            </w:r>
          </w:p>
          <w:p w:rsidR="00480CFA" w:rsidRPr="000D4AF1" w:rsidRDefault="00480CFA" w:rsidP="003B300B">
            <w:pPr>
              <w:pStyle w:val="ListParagraph"/>
              <w:numPr>
                <w:ilvl w:val="2"/>
                <w:numId w:val="17"/>
              </w:numPr>
              <w:spacing w:before="0" w:after="0"/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  <w:t>Movements at a joint</w:t>
            </w:r>
          </w:p>
          <w:p w:rsidR="00033DC9" w:rsidRPr="000D4AF1" w:rsidRDefault="00033DC9" w:rsidP="003B300B">
            <w:pPr>
              <w:pStyle w:val="ListParagraph"/>
              <w:numPr>
                <w:ilvl w:val="2"/>
                <w:numId w:val="17"/>
              </w:numPr>
              <w:spacing w:before="0" w:after="0"/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  <w:t>Muscles- Agonists- Antagonists pairs</w:t>
            </w:r>
          </w:p>
          <w:p w:rsidR="00033DC9" w:rsidRPr="000D4AF1" w:rsidRDefault="00033DC9" w:rsidP="003B300B">
            <w:pPr>
              <w:pStyle w:val="ListParagraph"/>
              <w:numPr>
                <w:ilvl w:val="2"/>
                <w:numId w:val="17"/>
              </w:numPr>
              <w:spacing w:before="0" w:after="0"/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  <w:t>Muscle contraction</w:t>
            </w:r>
          </w:p>
          <w:p w:rsidR="00480CFA" w:rsidRPr="000D4AF1" w:rsidRDefault="00480CFA" w:rsidP="003B300B">
            <w:pPr>
              <w:pStyle w:val="ListParagraph"/>
              <w:spacing w:before="0" w:after="0"/>
              <w:ind w:left="1080"/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CFA" w:rsidRPr="0066219F" w:rsidRDefault="00033DC9" w:rsidP="003B300B">
            <w:pPr>
              <w:spacing w:before="0" w:after="0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Page 1-14 Revision Guide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="000D4AF1" w:rsidRPr="000D4AF1" w:rsidTr="00033DC9">
        <w:trPr>
          <w:trHeight w:val="54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0CFA" w:rsidRPr="000D4AF1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  <w:t>Functions of the cardio-respiratory system</w:t>
            </w:r>
          </w:p>
          <w:p w:rsidR="00033DC9" w:rsidRPr="000D4AF1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Pathway of air, gas exchange, blood vessels,</w:t>
            </w:r>
          </w:p>
          <w:p w:rsidR="00033DC9" w:rsidRPr="000D4AF1" w:rsidRDefault="00033DC9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Redistribution of blood</w:t>
            </w:r>
          </w:p>
          <w:p w:rsidR="00480CFA" w:rsidRPr="000D4AF1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structure of heart, Q=</w:t>
            </w:r>
            <w:proofErr w:type="spellStart"/>
            <w:r w:rsidRPr="000D4AF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SVxHR</w:t>
            </w:r>
            <w:proofErr w:type="spellEnd"/>
          </w:p>
          <w:p w:rsidR="00480CFA" w:rsidRPr="000D4AF1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Spirometer, mechanics of breathing</w:t>
            </w:r>
          </w:p>
          <w:p w:rsidR="00033DC9" w:rsidRPr="000D4AF1" w:rsidRDefault="00033DC9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Lung volumes</w:t>
            </w:r>
          </w:p>
          <w:p w:rsidR="00480CFA" w:rsidRPr="000D4AF1" w:rsidRDefault="00480CFA" w:rsidP="003B300B">
            <w:pPr>
              <w:pStyle w:val="ListParagraph"/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CFA" w:rsidRPr="0066219F" w:rsidRDefault="00033DC9" w:rsidP="003B300B">
            <w:pPr>
              <w:spacing w:before="0" w:after="0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Pages 15-22 Revision Guide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="000D4AF1" w:rsidRPr="000D4AF1" w:rsidTr="00033DC9">
        <w:trPr>
          <w:trHeight w:val="54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  <w:t>Aerobic and Anaerobic exercise equations and application</w:t>
            </w:r>
          </w:p>
          <w:p w:rsidR="00480CFA" w:rsidRPr="000D4AF1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EPOC</w:t>
            </w:r>
          </w:p>
          <w:p w:rsidR="00480CFA" w:rsidRPr="000D4AF1" w:rsidRDefault="00480CFA" w:rsidP="003B300B">
            <w:pPr>
              <w:pStyle w:val="ListParagraph"/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CFA" w:rsidRPr="0066219F" w:rsidRDefault="00033DC9" w:rsidP="003B300B">
            <w:pPr>
              <w:spacing w:before="0" w:after="0"/>
              <w:jc w:val="both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Pages 23-25 Revision Guide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="000D4AF1" w:rsidRPr="000D4AF1" w:rsidTr="00033DC9">
        <w:trPr>
          <w:trHeight w:val="31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0CFA" w:rsidRPr="0066219F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66219F">
              <w:rPr>
                <w:rFonts w:ascii="Calibri" w:eastAsia="Symbol" w:hAnsi="Calibri" w:cs="Symbol"/>
                <w:sz w:val="24"/>
                <w:szCs w:val="24"/>
                <w:lang w:eastAsia="en-GB"/>
              </w:rPr>
              <w:t>Short- and long-term effects of exercise</w:t>
            </w:r>
          </w:p>
          <w:p w:rsidR="00480CFA" w:rsidRPr="000D4AF1" w:rsidRDefault="00480CFA" w:rsidP="003B300B">
            <w:pPr>
              <w:pStyle w:val="ListParagraph"/>
              <w:spacing w:before="0" w:after="0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CFA" w:rsidRPr="0066219F" w:rsidRDefault="00033DC9" w:rsidP="003B300B">
            <w:pPr>
              <w:spacing w:before="0" w:after="0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Pages 26-27 Revision Guide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="000D4AF1" w:rsidRPr="000D4AF1" w:rsidTr="00033DC9">
        <w:trPr>
          <w:trHeight w:val="54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9F" w:rsidRPr="0066219F" w:rsidRDefault="0066219F" w:rsidP="0066219F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  <w:t>Movement Analysis</w:t>
            </w:r>
          </w:p>
          <w:p w:rsidR="00480CFA" w:rsidRPr="0066219F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Lever systems and mechanical advantage</w:t>
            </w:r>
          </w:p>
          <w:p w:rsidR="00480CFA" w:rsidRPr="0066219F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3 class of levers, Analysis of basic movement</w:t>
            </w:r>
          </w:p>
          <w:p w:rsidR="00480CFA" w:rsidRPr="000D4AF1" w:rsidRDefault="00480CFA" w:rsidP="003B300B">
            <w:pPr>
              <w:pStyle w:val="ListParagraph"/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CFA" w:rsidRPr="0066219F" w:rsidRDefault="00033DC9" w:rsidP="003B300B">
            <w:pPr>
              <w:spacing w:before="0" w:after="0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Pages 28-29</w:t>
            </w:r>
            <w:r w:rsidR="00BB2767" w:rsidRPr="0066219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 Revision Guide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="000D4AF1" w:rsidRPr="000D4AF1" w:rsidTr="00033DC9">
        <w:trPr>
          <w:trHeight w:val="54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219F" w:rsidRPr="0066219F" w:rsidRDefault="0066219F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  <w:t>Physical Training</w:t>
            </w:r>
          </w:p>
          <w:p w:rsidR="00480CFA" w:rsidRPr="0066219F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Components of fitness all 10</w:t>
            </w:r>
            <w:r w:rsidR="00530768" w:rsidRPr="0066219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, Agility</w:t>
            </w:r>
            <w:r w:rsidR="00212614" w:rsidRPr="0066219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-Power and Muscular Endurance</w:t>
            </w:r>
          </w:p>
          <w:p w:rsidR="00480CFA" w:rsidRPr="000D4AF1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Reasons for fitness testing limitations</w:t>
            </w:r>
          </w:p>
          <w:p w:rsidR="00480CFA" w:rsidRPr="000D4AF1" w:rsidRDefault="00480CFA" w:rsidP="003B300B">
            <w:pPr>
              <w:pStyle w:val="ListParagraph"/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CFA" w:rsidRPr="0066219F" w:rsidRDefault="00212614" w:rsidP="003B300B">
            <w:pPr>
              <w:spacing w:before="0" w:after="0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Pages 33-46 Revision Guide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="000D4AF1" w:rsidRPr="000D4AF1" w:rsidTr="00033DC9">
        <w:trPr>
          <w:trHeight w:val="54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1F3E1E" w:rsidRDefault="00480CFA" w:rsidP="001F3E1E">
            <w:pPr>
              <w:pStyle w:val="ListParagraph"/>
              <w:numPr>
                <w:ilvl w:val="0"/>
                <w:numId w:val="18"/>
              </w:numPr>
              <w:spacing w:before="0" w:after="0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  <w:r w:rsidRPr="001F3E1E"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  <w:t>Effective use of a warm up and a cool down</w:t>
            </w:r>
          </w:p>
          <w:p w:rsidR="00480CFA" w:rsidRPr="000D4AF1" w:rsidRDefault="00480CFA" w:rsidP="003B300B">
            <w:pPr>
              <w:pStyle w:val="ListParagraph"/>
              <w:spacing w:before="0" w:after="0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CFA" w:rsidRPr="0066219F" w:rsidRDefault="00212614" w:rsidP="00212614">
            <w:pPr>
              <w:spacing w:before="0" w:after="0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Pages </w:t>
            </w:r>
            <w:r w:rsidR="00451792" w:rsidRPr="0066219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63</w:t>
            </w:r>
            <w:r w:rsidRPr="0066219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-</w:t>
            </w:r>
            <w:r w:rsidR="00451792" w:rsidRPr="0066219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64</w:t>
            </w:r>
            <w:r w:rsidRPr="0066219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 Revision Guide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</w:tbl>
    <w:p w:rsidR="0038213D" w:rsidRPr="000D4AF1" w:rsidRDefault="0038213D" w:rsidP="003B300B"/>
    <w:sectPr w:rsidR="0038213D" w:rsidRPr="000D4AF1" w:rsidSect="00033DC9">
      <w:pgSz w:w="15840" w:h="12240" w:orient="landscape"/>
      <w:pgMar w:top="720" w:right="720" w:bottom="6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4F5" w:rsidRDefault="00E224F5">
      <w:pPr>
        <w:spacing w:before="0" w:after="0"/>
      </w:pPr>
      <w:r>
        <w:separator/>
      </w:r>
    </w:p>
  </w:endnote>
  <w:endnote w:type="continuationSeparator" w:id="0">
    <w:p w:rsidR="00E224F5" w:rsidRDefault="00E224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4F5" w:rsidRDefault="00E224F5">
      <w:pPr>
        <w:spacing w:before="0" w:after="0"/>
      </w:pPr>
      <w:r>
        <w:separator/>
      </w:r>
    </w:p>
  </w:footnote>
  <w:footnote w:type="continuationSeparator" w:id="0">
    <w:p w:rsidR="00E224F5" w:rsidRDefault="00E224F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C21A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4260352"/>
    <w:multiLevelType w:val="hybridMultilevel"/>
    <w:tmpl w:val="0B64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F5AD0"/>
    <w:multiLevelType w:val="hybridMultilevel"/>
    <w:tmpl w:val="B9987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26098"/>
    <w:multiLevelType w:val="hybridMultilevel"/>
    <w:tmpl w:val="F7B8F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4299C"/>
    <w:multiLevelType w:val="hybridMultilevel"/>
    <w:tmpl w:val="08C4A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86B74"/>
    <w:multiLevelType w:val="hybridMultilevel"/>
    <w:tmpl w:val="38D8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44FAE"/>
    <w:multiLevelType w:val="hybridMultilevel"/>
    <w:tmpl w:val="3446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A543D"/>
    <w:multiLevelType w:val="hybridMultilevel"/>
    <w:tmpl w:val="FCA84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F150E"/>
    <w:multiLevelType w:val="hybridMultilevel"/>
    <w:tmpl w:val="54DCC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18"/>
  </w:num>
  <w:num w:numId="17">
    <w:abstractNumId w:val="10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1/2020"/>
    <w:docVar w:name="MonthStart" w:val="01/01/2020"/>
    <w:docVar w:name="ShowDynamicGuides" w:val="1"/>
    <w:docVar w:name="ShowMarginGuides" w:val="0"/>
    <w:docVar w:name="ShowOutlines" w:val="0"/>
    <w:docVar w:name="ShowStaticGuides" w:val="0"/>
  </w:docVars>
  <w:rsids>
    <w:rsidRoot w:val="00E224F5"/>
    <w:rsid w:val="00033DC9"/>
    <w:rsid w:val="00056814"/>
    <w:rsid w:val="0006779F"/>
    <w:rsid w:val="000A20FE"/>
    <w:rsid w:val="000D4AF1"/>
    <w:rsid w:val="0011772B"/>
    <w:rsid w:val="00166743"/>
    <w:rsid w:val="001F3E1E"/>
    <w:rsid w:val="00212614"/>
    <w:rsid w:val="002508E3"/>
    <w:rsid w:val="00264F4D"/>
    <w:rsid w:val="0027720C"/>
    <w:rsid w:val="002819FD"/>
    <w:rsid w:val="002F6E35"/>
    <w:rsid w:val="00321536"/>
    <w:rsid w:val="0038213D"/>
    <w:rsid w:val="003B300B"/>
    <w:rsid w:val="003D7DDA"/>
    <w:rsid w:val="00406C2A"/>
    <w:rsid w:val="00451792"/>
    <w:rsid w:val="00454FED"/>
    <w:rsid w:val="004615E9"/>
    <w:rsid w:val="00480CFA"/>
    <w:rsid w:val="004942EC"/>
    <w:rsid w:val="004C5B17"/>
    <w:rsid w:val="00530768"/>
    <w:rsid w:val="005562FE"/>
    <w:rsid w:val="00557989"/>
    <w:rsid w:val="005A0665"/>
    <w:rsid w:val="0066219F"/>
    <w:rsid w:val="00675DB5"/>
    <w:rsid w:val="006B7C2C"/>
    <w:rsid w:val="006F30F9"/>
    <w:rsid w:val="007564A4"/>
    <w:rsid w:val="007777B1"/>
    <w:rsid w:val="007A49F2"/>
    <w:rsid w:val="00805FB8"/>
    <w:rsid w:val="00860089"/>
    <w:rsid w:val="00867B2F"/>
    <w:rsid w:val="00874C9A"/>
    <w:rsid w:val="0089211C"/>
    <w:rsid w:val="008B4939"/>
    <w:rsid w:val="008B6035"/>
    <w:rsid w:val="008F40F3"/>
    <w:rsid w:val="009035F5"/>
    <w:rsid w:val="00944085"/>
    <w:rsid w:val="00946A27"/>
    <w:rsid w:val="009A0FFF"/>
    <w:rsid w:val="00A4654E"/>
    <w:rsid w:val="00A608C8"/>
    <w:rsid w:val="00A73BBF"/>
    <w:rsid w:val="00AB29FA"/>
    <w:rsid w:val="00AE42FA"/>
    <w:rsid w:val="00B70858"/>
    <w:rsid w:val="00B8151A"/>
    <w:rsid w:val="00BB2767"/>
    <w:rsid w:val="00C11D39"/>
    <w:rsid w:val="00C40282"/>
    <w:rsid w:val="00C53D97"/>
    <w:rsid w:val="00C71D73"/>
    <w:rsid w:val="00C7735D"/>
    <w:rsid w:val="00C925C6"/>
    <w:rsid w:val="00CB1C1C"/>
    <w:rsid w:val="00CE1EB3"/>
    <w:rsid w:val="00D17693"/>
    <w:rsid w:val="00D83653"/>
    <w:rsid w:val="00DF051F"/>
    <w:rsid w:val="00DF32DE"/>
    <w:rsid w:val="00E02644"/>
    <w:rsid w:val="00E224F5"/>
    <w:rsid w:val="00E364C4"/>
    <w:rsid w:val="00E54E11"/>
    <w:rsid w:val="00E7270B"/>
    <w:rsid w:val="00E86AB9"/>
    <w:rsid w:val="00EA1691"/>
    <w:rsid w:val="00EB320B"/>
    <w:rsid w:val="00F76C5C"/>
    <w:rsid w:val="00FA21CA"/>
    <w:rsid w:val="00FE641C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DDDDDD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E6E6E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E22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ppData\Microsoft\Templates\Banner%20calendar.dot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16c05727-aa75-4e4a-9b5f-8a80a1165891"/>
    <ds:schemaRef ds:uri="http://schemas.microsoft.com/office/2006/metadata/properties"/>
    <ds:schemaRef ds:uri="71af3243-3dd4-4a8d-8c0d-dd76da1f02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2022-12-13T14:31:00Z</dcterms:created>
  <dcterms:modified xsi:type="dcterms:W3CDTF">2022-12-13T14:31:00Z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