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DF93" w14:textId="412F0D20" w:rsidR="00990C8E" w:rsidRPr="00580200" w:rsidRDefault="00990C8E" w:rsidP="00580200">
      <w:pPr>
        <w:jc w:val="center"/>
        <w:rPr>
          <w:sz w:val="32"/>
          <w:u w:val="single"/>
        </w:rPr>
      </w:pPr>
      <w:r w:rsidRPr="00990C8E">
        <w:rPr>
          <w:sz w:val="32"/>
          <w:u w:val="single"/>
        </w:rPr>
        <w:t xml:space="preserve">Weimar and Nazi Germany 1918-1939 </w:t>
      </w:r>
      <w:r w:rsidR="00580200">
        <w:rPr>
          <w:sz w:val="32"/>
          <w:u w:val="single"/>
        </w:rPr>
        <w:t xml:space="preserve">Part III </w:t>
      </w:r>
      <w:r w:rsidRPr="00990C8E">
        <w:rPr>
          <w:sz w:val="32"/>
          <w:u w:val="single"/>
        </w:rPr>
        <w:t>PLC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962"/>
        <w:gridCol w:w="614"/>
        <w:gridCol w:w="614"/>
        <w:gridCol w:w="615"/>
        <w:gridCol w:w="4252"/>
      </w:tblGrid>
      <w:tr w:rsidR="00990C8E" w14:paraId="12B2B537" w14:textId="77777777" w:rsidTr="006204E2">
        <w:tc>
          <w:tcPr>
            <w:tcW w:w="4962" w:type="dxa"/>
            <w:shd w:val="clear" w:color="auto" w:fill="E7E6E6" w:themeFill="background2"/>
          </w:tcPr>
          <w:p w14:paraId="0A366038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Key Topics</w:t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6315FCFD" w14:textId="77777777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>RAG Rating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5D975C09" w14:textId="4DA3916F" w:rsidR="00990C8E" w:rsidRPr="00FA5B6D" w:rsidRDefault="00990C8E" w:rsidP="00990C8E">
            <w:pPr>
              <w:jc w:val="center"/>
              <w:rPr>
                <w:sz w:val="26"/>
                <w:szCs w:val="26"/>
              </w:rPr>
            </w:pPr>
            <w:r w:rsidRPr="00FA5B6D">
              <w:rPr>
                <w:sz w:val="26"/>
                <w:szCs w:val="26"/>
              </w:rPr>
              <w:t xml:space="preserve">Strategies for </w:t>
            </w:r>
            <w:r w:rsidR="006204E2" w:rsidRPr="00FA5B6D">
              <w:rPr>
                <w:sz w:val="26"/>
                <w:szCs w:val="26"/>
              </w:rPr>
              <w:t xml:space="preserve">/ Proof of </w:t>
            </w:r>
            <w:r w:rsidRPr="00FA5B6D">
              <w:rPr>
                <w:sz w:val="26"/>
                <w:szCs w:val="26"/>
              </w:rPr>
              <w:t>Improvement</w:t>
            </w:r>
          </w:p>
        </w:tc>
      </w:tr>
      <w:tr w:rsidR="006204E2" w14:paraId="6F00CB28" w14:textId="77777777" w:rsidTr="003A023D">
        <w:tc>
          <w:tcPr>
            <w:tcW w:w="4962" w:type="dxa"/>
          </w:tcPr>
          <w:p w14:paraId="6CDEC0B1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FF0000"/>
          </w:tcPr>
          <w:p w14:paraId="38932B9B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4" w:type="dxa"/>
            <w:shd w:val="clear" w:color="auto" w:fill="ED7D31" w:themeFill="accent2"/>
          </w:tcPr>
          <w:p w14:paraId="00FCA2F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615" w:type="dxa"/>
            <w:shd w:val="clear" w:color="auto" w:fill="70AD47" w:themeFill="accent6"/>
          </w:tcPr>
          <w:p w14:paraId="7704A668" w14:textId="77777777" w:rsidR="00990C8E" w:rsidRDefault="00990C8E" w:rsidP="00990C8E">
            <w:pPr>
              <w:rPr>
                <w:sz w:val="28"/>
              </w:rPr>
            </w:pPr>
          </w:p>
        </w:tc>
        <w:tc>
          <w:tcPr>
            <w:tcW w:w="4252" w:type="dxa"/>
          </w:tcPr>
          <w:p w14:paraId="0870EB55" w14:textId="77777777" w:rsidR="00990C8E" w:rsidRDefault="00990C8E" w:rsidP="00990C8E">
            <w:pPr>
              <w:rPr>
                <w:sz w:val="28"/>
              </w:rPr>
            </w:pPr>
          </w:p>
        </w:tc>
      </w:tr>
      <w:tr w:rsidR="00FA5B6D" w14:paraId="6317601E" w14:textId="77777777" w:rsidTr="00FA5B6D">
        <w:tc>
          <w:tcPr>
            <w:tcW w:w="11057" w:type="dxa"/>
            <w:gridSpan w:val="5"/>
            <w:shd w:val="clear" w:color="auto" w:fill="E7E6E6" w:themeFill="background2"/>
          </w:tcPr>
          <w:p w14:paraId="1EDB6DFE" w14:textId="303CEFF0" w:rsidR="00FA5B6D" w:rsidRPr="00580200" w:rsidRDefault="00FA5B6D" w:rsidP="00990C8E">
            <w:pPr>
              <w:rPr>
                <w:b/>
              </w:rPr>
            </w:pPr>
            <w:r w:rsidRPr="00580200">
              <w:rPr>
                <w:b/>
              </w:rPr>
              <w:t>3.2 The Police State</w:t>
            </w:r>
          </w:p>
        </w:tc>
      </w:tr>
      <w:tr w:rsidR="00FA5B6D" w14:paraId="6BD67EAC" w14:textId="77777777" w:rsidTr="003A023D">
        <w:tc>
          <w:tcPr>
            <w:tcW w:w="4962" w:type="dxa"/>
          </w:tcPr>
          <w:p w14:paraId="26DCDDF3" w14:textId="68950E84" w:rsidR="00FA5B6D" w:rsidRPr="00580200" w:rsidRDefault="00FA5B6D" w:rsidP="00FA5B6D">
            <w:pPr>
              <w:pStyle w:val="ListParagraph"/>
              <w:numPr>
                <w:ilvl w:val="0"/>
                <w:numId w:val="19"/>
              </w:numPr>
            </w:pPr>
            <w:r w:rsidRPr="00580200">
              <w:t xml:space="preserve">The role of the Gestapo, SS, </w:t>
            </w:r>
            <w:proofErr w:type="gramStart"/>
            <w:r w:rsidRPr="00580200">
              <w:t>SD</w:t>
            </w:r>
            <w:proofErr w:type="gramEnd"/>
            <w:r w:rsidRPr="00580200">
              <w:t xml:space="preserve"> and Concentration Camps.</w:t>
            </w:r>
          </w:p>
        </w:tc>
        <w:tc>
          <w:tcPr>
            <w:tcW w:w="614" w:type="dxa"/>
          </w:tcPr>
          <w:p w14:paraId="023B6EB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D127E14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97B8FD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644951DD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06860603" w14:textId="77777777" w:rsidTr="003A023D">
        <w:tc>
          <w:tcPr>
            <w:tcW w:w="4962" w:type="dxa"/>
          </w:tcPr>
          <w:p w14:paraId="68D1B468" w14:textId="07F2F672" w:rsidR="00FA5B6D" w:rsidRPr="00580200" w:rsidRDefault="00FA5B6D" w:rsidP="00FA5B6D">
            <w:pPr>
              <w:pStyle w:val="ListParagraph"/>
              <w:numPr>
                <w:ilvl w:val="0"/>
                <w:numId w:val="19"/>
              </w:numPr>
            </w:pPr>
            <w:r w:rsidRPr="00580200">
              <w:t xml:space="preserve">Nazi control of legal system, </w:t>
            </w:r>
            <w:proofErr w:type="gramStart"/>
            <w:r w:rsidRPr="00580200">
              <w:t>judges</w:t>
            </w:r>
            <w:proofErr w:type="gramEnd"/>
            <w:r w:rsidRPr="00580200">
              <w:t xml:space="preserve"> and courts.</w:t>
            </w:r>
          </w:p>
        </w:tc>
        <w:tc>
          <w:tcPr>
            <w:tcW w:w="614" w:type="dxa"/>
          </w:tcPr>
          <w:p w14:paraId="5002F2C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C2916A3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F562A3A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579EEA0E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FA5B6D" w14:paraId="611BD6D5" w14:textId="77777777" w:rsidTr="003A023D">
        <w:tc>
          <w:tcPr>
            <w:tcW w:w="4962" w:type="dxa"/>
          </w:tcPr>
          <w:p w14:paraId="5F84A69B" w14:textId="1DC5E617" w:rsidR="00FA5B6D" w:rsidRPr="00580200" w:rsidRDefault="00FA5B6D" w:rsidP="00FA5B6D">
            <w:pPr>
              <w:pStyle w:val="ListParagraph"/>
              <w:numPr>
                <w:ilvl w:val="0"/>
                <w:numId w:val="19"/>
              </w:numPr>
            </w:pPr>
            <w:r w:rsidRPr="00580200">
              <w:t>Nazi policies towards the Catholic and Protestant churches including the Concordat and Reich Church.</w:t>
            </w:r>
          </w:p>
        </w:tc>
        <w:tc>
          <w:tcPr>
            <w:tcW w:w="614" w:type="dxa"/>
          </w:tcPr>
          <w:p w14:paraId="7EF86A50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B136F62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3A4C0DE" w14:textId="77777777" w:rsidR="00FA5B6D" w:rsidRDefault="00FA5B6D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287DC50" w14:textId="77777777" w:rsidR="00FA5B6D" w:rsidRDefault="00FA5B6D" w:rsidP="00990C8E">
            <w:pPr>
              <w:rPr>
                <w:sz w:val="28"/>
              </w:rPr>
            </w:pPr>
          </w:p>
        </w:tc>
      </w:tr>
      <w:tr w:rsidR="002B2F82" w14:paraId="58374E1E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B06A00F" w14:textId="3A397DC2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>3.3 Controlling &amp; Influencing Attitudes</w:t>
            </w:r>
          </w:p>
        </w:tc>
      </w:tr>
      <w:tr w:rsidR="002B2F82" w14:paraId="63D8B7D3" w14:textId="77777777" w:rsidTr="003A023D">
        <w:tc>
          <w:tcPr>
            <w:tcW w:w="4962" w:type="dxa"/>
          </w:tcPr>
          <w:p w14:paraId="3D4F230B" w14:textId="76411577" w:rsidR="002B2F82" w:rsidRPr="00580200" w:rsidRDefault="002B2F82" w:rsidP="00E720D7">
            <w:pPr>
              <w:pStyle w:val="ListParagraph"/>
              <w:numPr>
                <w:ilvl w:val="0"/>
                <w:numId w:val="20"/>
              </w:numPr>
            </w:pPr>
            <w:r w:rsidRPr="00580200">
              <w:t>Goebbels &amp; the use of Propaganda. Vehicles &amp; themes of propaganda.</w:t>
            </w:r>
          </w:p>
        </w:tc>
        <w:tc>
          <w:tcPr>
            <w:tcW w:w="614" w:type="dxa"/>
          </w:tcPr>
          <w:p w14:paraId="20003A5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3CB9B56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51309C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766A374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C285C12" w14:textId="77777777" w:rsidTr="003A023D">
        <w:tc>
          <w:tcPr>
            <w:tcW w:w="4962" w:type="dxa"/>
          </w:tcPr>
          <w:p w14:paraId="2FBF44F6" w14:textId="00597F61" w:rsidR="002B2F82" w:rsidRPr="00580200" w:rsidRDefault="002B2F82" w:rsidP="00E720D7">
            <w:pPr>
              <w:pStyle w:val="ListParagraph"/>
              <w:numPr>
                <w:ilvl w:val="0"/>
                <w:numId w:val="20"/>
              </w:numPr>
            </w:pPr>
            <w:r w:rsidRPr="00580200">
              <w:t>Berlin Olympics 1936</w:t>
            </w:r>
          </w:p>
        </w:tc>
        <w:tc>
          <w:tcPr>
            <w:tcW w:w="614" w:type="dxa"/>
          </w:tcPr>
          <w:p w14:paraId="57C55D6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99DB9B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2EABE9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29F1654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4AB358EE" w14:textId="77777777" w:rsidTr="003C6ADE">
        <w:tc>
          <w:tcPr>
            <w:tcW w:w="11057" w:type="dxa"/>
            <w:gridSpan w:val="5"/>
            <w:shd w:val="clear" w:color="auto" w:fill="E7E6E6" w:themeFill="background2"/>
          </w:tcPr>
          <w:p w14:paraId="00CCC522" w14:textId="6E0A9C85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 xml:space="preserve">3.4 Opposition, </w:t>
            </w:r>
            <w:proofErr w:type="gramStart"/>
            <w:r w:rsidRPr="00580200">
              <w:rPr>
                <w:b/>
              </w:rPr>
              <w:t>resistance</w:t>
            </w:r>
            <w:proofErr w:type="gramEnd"/>
            <w:r w:rsidRPr="00580200">
              <w:rPr>
                <w:b/>
              </w:rPr>
              <w:t xml:space="preserve"> and conformity</w:t>
            </w:r>
          </w:p>
        </w:tc>
      </w:tr>
      <w:tr w:rsidR="002B2F82" w14:paraId="078318F9" w14:textId="77777777" w:rsidTr="003A023D">
        <w:tc>
          <w:tcPr>
            <w:tcW w:w="4962" w:type="dxa"/>
          </w:tcPr>
          <w:p w14:paraId="52D1085F" w14:textId="19346406" w:rsidR="002B2F82" w:rsidRPr="00580200" w:rsidRDefault="002B2F82" w:rsidP="002B2F82">
            <w:pPr>
              <w:pStyle w:val="ListParagraph"/>
              <w:numPr>
                <w:ilvl w:val="0"/>
                <w:numId w:val="23"/>
              </w:numPr>
            </w:pPr>
            <w:r w:rsidRPr="00580200">
              <w:t>Opposition that existed to the Nazis – youth, church</w:t>
            </w:r>
          </w:p>
        </w:tc>
        <w:tc>
          <w:tcPr>
            <w:tcW w:w="614" w:type="dxa"/>
          </w:tcPr>
          <w:p w14:paraId="383B13A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D6CEFA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67322C7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0AE17CF2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1127681" w14:textId="77777777" w:rsidTr="003A023D">
        <w:tc>
          <w:tcPr>
            <w:tcW w:w="4962" w:type="dxa"/>
          </w:tcPr>
          <w:p w14:paraId="46B7A9FB" w14:textId="0CA58393" w:rsidR="002B2F82" w:rsidRPr="00580200" w:rsidRDefault="002B2F82" w:rsidP="002B2F82">
            <w:pPr>
              <w:pStyle w:val="ListParagraph"/>
              <w:numPr>
                <w:ilvl w:val="0"/>
                <w:numId w:val="23"/>
              </w:numPr>
            </w:pPr>
            <w:r w:rsidRPr="00580200">
              <w:t>Understanding of why opposition was so limited.</w:t>
            </w:r>
          </w:p>
        </w:tc>
        <w:tc>
          <w:tcPr>
            <w:tcW w:w="614" w:type="dxa"/>
          </w:tcPr>
          <w:p w14:paraId="0F00E4F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05BB47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926F49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6817FD8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31B5B2F4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2745896C" w14:textId="1169111E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>4.1 Nazi policies towards women.</w:t>
            </w:r>
          </w:p>
        </w:tc>
      </w:tr>
      <w:tr w:rsidR="002B2F82" w14:paraId="5CA61521" w14:textId="77777777" w:rsidTr="003A023D">
        <w:tc>
          <w:tcPr>
            <w:tcW w:w="4962" w:type="dxa"/>
          </w:tcPr>
          <w:p w14:paraId="392D1C77" w14:textId="35BBF234" w:rsidR="002B2F82" w:rsidRPr="00580200" w:rsidRDefault="002B2F82" w:rsidP="002B2F82">
            <w:pPr>
              <w:pStyle w:val="ListParagraph"/>
              <w:numPr>
                <w:ilvl w:val="0"/>
                <w:numId w:val="22"/>
              </w:numPr>
            </w:pPr>
            <w:r w:rsidRPr="00580200">
              <w:t>Nazi views on women and the family</w:t>
            </w:r>
          </w:p>
        </w:tc>
        <w:tc>
          <w:tcPr>
            <w:tcW w:w="614" w:type="dxa"/>
          </w:tcPr>
          <w:p w14:paraId="12A9DB3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94BD2F4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CE8ABC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513335B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251A44F9" w14:textId="77777777" w:rsidTr="003A023D">
        <w:tc>
          <w:tcPr>
            <w:tcW w:w="4962" w:type="dxa"/>
          </w:tcPr>
          <w:p w14:paraId="7E56ED3A" w14:textId="6CAD9B99" w:rsidR="002B2F82" w:rsidRPr="00580200" w:rsidRDefault="002B2F82" w:rsidP="002B2F82">
            <w:pPr>
              <w:pStyle w:val="ListParagraph"/>
              <w:numPr>
                <w:ilvl w:val="0"/>
                <w:numId w:val="22"/>
              </w:numPr>
            </w:pPr>
            <w:r w:rsidRPr="00580200">
              <w:t>Nazi polices towards women, including marriage, children, employment &amp; appearance.</w:t>
            </w:r>
          </w:p>
        </w:tc>
        <w:tc>
          <w:tcPr>
            <w:tcW w:w="614" w:type="dxa"/>
          </w:tcPr>
          <w:p w14:paraId="67D7D596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E29BDB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2604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AD015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4B70B086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05E8B4E7" w14:textId="5616D5F5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>4.2 Nazi policies towards the young.</w:t>
            </w:r>
          </w:p>
        </w:tc>
      </w:tr>
      <w:tr w:rsidR="002B2F82" w14:paraId="54E8AD1A" w14:textId="77777777" w:rsidTr="003A023D">
        <w:tc>
          <w:tcPr>
            <w:tcW w:w="4962" w:type="dxa"/>
          </w:tcPr>
          <w:p w14:paraId="1D480255" w14:textId="50E6FF25" w:rsidR="002B2F82" w:rsidRPr="00580200" w:rsidRDefault="002B2F82" w:rsidP="002B2F82">
            <w:pPr>
              <w:pStyle w:val="ListParagraph"/>
              <w:numPr>
                <w:ilvl w:val="0"/>
                <w:numId w:val="21"/>
              </w:numPr>
            </w:pPr>
            <w:r w:rsidRPr="00580200">
              <w:t>Nazi aims and polices towards the young. Hitler Youth and League of German Maidens</w:t>
            </w:r>
          </w:p>
        </w:tc>
        <w:tc>
          <w:tcPr>
            <w:tcW w:w="614" w:type="dxa"/>
          </w:tcPr>
          <w:p w14:paraId="6E8E324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602C6905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2C5D5B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1AA55CE0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2E921B8" w14:textId="77777777" w:rsidTr="003A023D">
        <w:tc>
          <w:tcPr>
            <w:tcW w:w="4962" w:type="dxa"/>
          </w:tcPr>
          <w:p w14:paraId="07049FE9" w14:textId="0D8F5963" w:rsidR="002B2F82" w:rsidRPr="00580200" w:rsidRDefault="002B2F82" w:rsidP="002B2F82">
            <w:pPr>
              <w:pStyle w:val="ListParagraph"/>
              <w:numPr>
                <w:ilvl w:val="0"/>
                <w:numId w:val="21"/>
              </w:numPr>
            </w:pPr>
            <w:r w:rsidRPr="00580200">
              <w:t>Nazi control of the young through education.</w:t>
            </w:r>
          </w:p>
        </w:tc>
        <w:tc>
          <w:tcPr>
            <w:tcW w:w="614" w:type="dxa"/>
          </w:tcPr>
          <w:p w14:paraId="577756B4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84625E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629326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57FCD06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7FD64332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54A60337" w14:textId="0ECC4EEA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>4.3 Employment and Living Standards</w:t>
            </w:r>
          </w:p>
        </w:tc>
      </w:tr>
      <w:tr w:rsidR="002B2F82" w14:paraId="29220CF4" w14:textId="77777777" w:rsidTr="003A023D">
        <w:tc>
          <w:tcPr>
            <w:tcW w:w="4962" w:type="dxa"/>
          </w:tcPr>
          <w:p w14:paraId="2C301381" w14:textId="4830EC12" w:rsidR="002B2F82" w:rsidRPr="00580200" w:rsidRDefault="002B2F82" w:rsidP="002B2F82">
            <w:pPr>
              <w:pStyle w:val="ListParagraph"/>
              <w:numPr>
                <w:ilvl w:val="0"/>
                <w:numId w:val="25"/>
              </w:numPr>
            </w:pPr>
            <w:r w:rsidRPr="00580200">
              <w:t>Nazi policies to reduce unemployment</w:t>
            </w:r>
          </w:p>
        </w:tc>
        <w:tc>
          <w:tcPr>
            <w:tcW w:w="614" w:type="dxa"/>
          </w:tcPr>
          <w:p w14:paraId="4B69138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91F0FD1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7AE7C5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BE6323C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0FFD839A" w14:textId="77777777" w:rsidTr="003A023D">
        <w:tc>
          <w:tcPr>
            <w:tcW w:w="4962" w:type="dxa"/>
          </w:tcPr>
          <w:p w14:paraId="2865F87D" w14:textId="06CC0524" w:rsidR="002B2F82" w:rsidRPr="00580200" w:rsidRDefault="002B2F82" w:rsidP="002B2F82">
            <w:pPr>
              <w:pStyle w:val="ListParagraph"/>
              <w:numPr>
                <w:ilvl w:val="0"/>
                <w:numId w:val="25"/>
              </w:numPr>
            </w:pPr>
            <w:r w:rsidRPr="00580200">
              <w:t xml:space="preserve">Changes in the standard of living including, the Labour Front, Strength through </w:t>
            </w:r>
            <w:proofErr w:type="gramStart"/>
            <w:r w:rsidRPr="00580200">
              <w:t>Joy</w:t>
            </w:r>
            <w:proofErr w:type="gramEnd"/>
            <w:r w:rsidRPr="00580200">
              <w:t xml:space="preserve"> and Beauty of Labour.</w:t>
            </w:r>
          </w:p>
        </w:tc>
        <w:tc>
          <w:tcPr>
            <w:tcW w:w="614" w:type="dxa"/>
          </w:tcPr>
          <w:p w14:paraId="6AFA9C2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B45DF6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32988534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03AEF5D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346B3F67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61592848" w14:textId="41F51C61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>4.4 The persecution of minorities.</w:t>
            </w:r>
          </w:p>
        </w:tc>
      </w:tr>
      <w:tr w:rsidR="002B2F82" w14:paraId="4BA4B5AC" w14:textId="77777777" w:rsidTr="003A023D">
        <w:tc>
          <w:tcPr>
            <w:tcW w:w="4962" w:type="dxa"/>
          </w:tcPr>
          <w:p w14:paraId="61C9560B" w14:textId="63D09E0A" w:rsidR="002B2F82" w:rsidRPr="00580200" w:rsidRDefault="002B2F82" w:rsidP="002B2F82">
            <w:pPr>
              <w:pStyle w:val="ListParagraph"/>
              <w:numPr>
                <w:ilvl w:val="0"/>
                <w:numId w:val="24"/>
              </w:numPr>
            </w:pPr>
            <w:r w:rsidRPr="00580200">
              <w:t xml:space="preserve">Nazi racial policies and the treatment of minorities; </w:t>
            </w:r>
            <w:proofErr w:type="spellStart"/>
            <w:r w:rsidRPr="00580200">
              <w:t>slavs</w:t>
            </w:r>
            <w:proofErr w:type="spellEnd"/>
            <w:r w:rsidRPr="00580200">
              <w:t xml:space="preserve">, ‘gypsies’, </w:t>
            </w:r>
            <w:proofErr w:type="gramStart"/>
            <w:r w:rsidRPr="00580200">
              <w:t>homosexuals</w:t>
            </w:r>
            <w:proofErr w:type="gramEnd"/>
            <w:r w:rsidRPr="00580200">
              <w:t xml:space="preserve"> and those with disabilities</w:t>
            </w:r>
          </w:p>
        </w:tc>
        <w:tc>
          <w:tcPr>
            <w:tcW w:w="614" w:type="dxa"/>
          </w:tcPr>
          <w:p w14:paraId="03F6BDB0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BD7CCA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0D3C41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27178060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3C0476EA" w14:textId="77777777" w:rsidTr="003A023D">
        <w:tc>
          <w:tcPr>
            <w:tcW w:w="4962" w:type="dxa"/>
          </w:tcPr>
          <w:p w14:paraId="15B57779" w14:textId="352BE18C" w:rsidR="002B2F82" w:rsidRPr="00580200" w:rsidRDefault="002B2F82" w:rsidP="002B2F82">
            <w:pPr>
              <w:pStyle w:val="ListParagraph"/>
              <w:numPr>
                <w:ilvl w:val="0"/>
                <w:numId w:val="24"/>
              </w:numPr>
            </w:pPr>
            <w:r w:rsidRPr="00580200">
              <w:t>The persecution of the Jews, including boycott of business, the Nuremberg Laws and Kristallnacht.</w:t>
            </w:r>
          </w:p>
        </w:tc>
        <w:tc>
          <w:tcPr>
            <w:tcW w:w="614" w:type="dxa"/>
          </w:tcPr>
          <w:p w14:paraId="6DB50C8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55AECAB8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2DA3E4D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38FBAF8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05C34A8C" w14:textId="77777777" w:rsidTr="002B2F82">
        <w:tc>
          <w:tcPr>
            <w:tcW w:w="11057" w:type="dxa"/>
            <w:gridSpan w:val="5"/>
            <w:shd w:val="clear" w:color="auto" w:fill="E7E6E6" w:themeFill="background2"/>
          </w:tcPr>
          <w:p w14:paraId="4EB4B652" w14:textId="5BBC1EB5" w:rsidR="002B2F82" w:rsidRPr="00580200" w:rsidRDefault="002B2F82" w:rsidP="00990C8E">
            <w:pPr>
              <w:rPr>
                <w:b/>
              </w:rPr>
            </w:pPr>
            <w:r w:rsidRPr="00580200">
              <w:rPr>
                <w:b/>
              </w:rPr>
              <w:t>Types of question on the exam paper</w:t>
            </w:r>
          </w:p>
        </w:tc>
      </w:tr>
      <w:tr w:rsidR="002B2F82" w14:paraId="282B5980" w14:textId="77777777" w:rsidTr="003A023D">
        <w:tc>
          <w:tcPr>
            <w:tcW w:w="4962" w:type="dxa"/>
          </w:tcPr>
          <w:p w14:paraId="1562C026" w14:textId="4FE4871F" w:rsidR="002B2F82" w:rsidRPr="00580200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580200">
              <w:t>Making a supported inference</w:t>
            </w:r>
          </w:p>
        </w:tc>
        <w:tc>
          <w:tcPr>
            <w:tcW w:w="614" w:type="dxa"/>
          </w:tcPr>
          <w:p w14:paraId="08722E6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1F6BBD0D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0340711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 w:val="restart"/>
          </w:tcPr>
          <w:p w14:paraId="5A3E6EB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11FB937C" w14:textId="77777777" w:rsidTr="003A023D">
        <w:tc>
          <w:tcPr>
            <w:tcW w:w="4962" w:type="dxa"/>
          </w:tcPr>
          <w:p w14:paraId="48B29465" w14:textId="1700F495" w:rsidR="002B2F82" w:rsidRPr="00580200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580200">
              <w:t>Causation – explaining why.</w:t>
            </w:r>
          </w:p>
        </w:tc>
        <w:tc>
          <w:tcPr>
            <w:tcW w:w="614" w:type="dxa"/>
          </w:tcPr>
          <w:p w14:paraId="05F3BEE3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72EEB5E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4AC6060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29E359D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540EA0DF" w14:textId="77777777" w:rsidTr="003A023D">
        <w:tc>
          <w:tcPr>
            <w:tcW w:w="4962" w:type="dxa"/>
          </w:tcPr>
          <w:p w14:paraId="22C4617C" w14:textId="3CC466AC" w:rsidR="002B2F82" w:rsidRPr="00580200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580200">
              <w:t>Source Utility – evaluating how useful a source is.</w:t>
            </w:r>
          </w:p>
        </w:tc>
        <w:tc>
          <w:tcPr>
            <w:tcW w:w="614" w:type="dxa"/>
          </w:tcPr>
          <w:p w14:paraId="62DC87B2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414E939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E814FE9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1E39D19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218E363" w14:textId="77777777" w:rsidTr="003A023D">
        <w:tc>
          <w:tcPr>
            <w:tcW w:w="4962" w:type="dxa"/>
          </w:tcPr>
          <w:p w14:paraId="394A1621" w14:textId="35FC7931" w:rsidR="002B2F82" w:rsidRPr="00580200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580200">
              <w:t>Interpretations – what is the main difference</w:t>
            </w:r>
          </w:p>
        </w:tc>
        <w:tc>
          <w:tcPr>
            <w:tcW w:w="614" w:type="dxa"/>
          </w:tcPr>
          <w:p w14:paraId="6A3FD4EA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2DD8088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53CCC025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70F42ABF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60BB3EE0" w14:textId="77777777" w:rsidTr="003A023D">
        <w:tc>
          <w:tcPr>
            <w:tcW w:w="4962" w:type="dxa"/>
          </w:tcPr>
          <w:p w14:paraId="57F566C1" w14:textId="76D5E7CC" w:rsidR="002B2F82" w:rsidRPr="00580200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580200">
              <w:t>Interpretations – Suggest one reason why interpretations differ.</w:t>
            </w:r>
          </w:p>
        </w:tc>
        <w:tc>
          <w:tcPr>
            <w:tcW w:w="614" w:type="dxa"/>
          </w:tcPr>
          <w:p w14:paraId="7C73D79F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0323E2FB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12C7602C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05C1392E" w14:textId="77777777" w:rsidR="002B2F82" w:rsidRDefault="002B2F82" w:rsidP="00990C8E">
            <w:pPr>
              <w:rPr>
                <w:sz w:val="28"/>
              </w:rPr>
            </w:pPr>
          </w:p>
        </w:tc>
      </w:tr>
      <w:tr w:rsidR="002B2F82" w14:paraId="42A2D278" w14:textId="77777777" w:rsidTr="003A023D">
        <w:tc>
          <w:tcPr>
            <w:tcW w:w="4962" w:type="dxa"/>
          </w:tcPr>
          <w:p w14:paraId="47DCA557" w14:textId="29412B61" w:rsidR="002B2F82" w:rsidRPr="00580200" w:rsidRDefault="002B2F82" w:rsidP="002B2F82">
            <w:pPr>
              <w:pStyle w:val="ListParagraph"/>
              <w:numPr>
                <w:ilvl w:val="0"/>
                <w:numId w:val="26"/>
              </w:numPr>
            </w:pPr>
            <w:r w:rsidRPr="00580200">
              <w:t>Interpretation – Evaluation of a statement</w:t>
            </w:r>
          </w:p>
        </w:tc>
        <w:tc>
          <w:tcPr>
            <w:tcW w:w="614" w:type="dxa"/>
          </w:tcPr>
          <w:p w14:paraId="76BFCAA0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4" w:type="dxa"/>
          </w:tcPr>
          <w:p w14:paraId="36CD5C0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615" w:type="dxa"/>
          </w:tcPr>
          <w:p w14:paraId="7F5054C7" w14:textId="77777777" w:rsidR="002B2F82" w:rsidRDefault="002B2F82" w:rsidP="00990C8E">
            <w:pPr>
              <w:rPr>
                <w:sz w:val="28"/>
              </w:rPr>
            </w:pPr>
          </w:p>
        </w:tc>
        <w:tc>
          <w:tcPr>
            <w:tcW w:w="4252" w:type="dxa"/>
            <w:vMerge/>
          </w:tcPr>
          <w:p w14:paraId="47D14723" w14:textId="77777777" w:rsidR="002B2F82" w:rsidRDefault="002B2F82" w:rsidP="00990C8E">
            <w:pPr>
              <w:rPr>
                <w:sz w:val="28"/>
              </w:rPr>
            </w:pPr>
          </w:p>
        </w:tc>
      </w:tr>
    </w:tbl>
    <w:p w14:paraId="78737612" w14:textId="77777777" w:rsidR="00990C8E" w:rsidRPr="00990C8E" w:rsidRDefault="00990C8E" w:rsidP="00990C8E">
      <w:pPr>
        <w:rPr>
          <w:sz w:val="28"/>
        </w:rPr>
      </w:pPr>
    </w:p>
    <w:sectPr w:rsidR="00990C8E" w:rsidRPr="00990C8E" w:rsidSect="00990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9F"/>
    <w:multiLevelType w:val="hybridMultilevel"/>
    <w:tmpl w:val="8C72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23A"/>
    <w:multiLevelType w:val="hybridMultilevel"/>
    <w:tmpl w:val="E7DC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5D6"/>
    <w:multiLevelType w:val="hybridMultilevel"/>
    <w:tmpl w:val="0290C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EBE"/>
    <w:multiLevelType w:val="hybridMultilevel"/>
    <w:tmpl w:val="28B0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5C43"/>
    <w:multiLevelType w:val="hybridMultilevel"/>
    <w:tmpl w:val="6D7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C570C"/>
    <w:multiLevelType w:val="hybridMultilevel"/>
    <w:tmpl w:val="524E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7204"/>
    <w:multiLevelType w:val="hybridMultilevel"/>
    <w:tmpl w:val="88D2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0907"/>
    <w:multiLevelType w:val="hybridMultilevel"/>
    <w:tmpl w:val="28B64424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AAD"/>
    <w:multiLevelType w:val="hybridMultilevel"/>
    <w:tmpl w:val="E62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5F9"/>
    <w:multiLevelType w:val="hybridMultilevel"/>
    <w:tmpl w:val="15A2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5A73"/>
    <w:multiLevelType w:val="hybridMultilevel"/>
    <w:tmpl w:val="4A7C0876"/>
    <w:lvl w:ilvl="0" w:tplc="0E8C59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03192"/>
    <w:multiLevelType w:val="hybridMultilevel"/>
    <w:tmpl w:val="CA444072"/>
    <w:lvl w:ilvl="0" w:tplc="CB54C9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611D4"/>
    <w:multiLevelType w:val="hybridMultilevel"/>
    <w:tmpl w:val="F036CB26"/>
    <w:lvl w:ilvl="0" w:tplc="75CC7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89E"/>
    <w:multiLevelType w:val="hybridMultilevel"/>
    <w:tmpl w:val="411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7CA0"/>
    <w:multiLevelType w:val="hybridMultilevel"/>
    <w:tmpl w:val="D28A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90408"/>
    <w:multiLevelType w:val="hybridMultilevel"/>
    <w:tmpl w:val="90E629CA"/>
    <w:lvl w:ilvl="0" w:tplc="4EA0D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6F"/>
    <w:multiLevelType w:val="hybridMultilevel"/>
    <w:tmpl w:val="8ED03926"/>
    <w:lvl w:ilvl="0" w:tplc="CB54C9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5613"/>
    <w:multiLevelType w:val="hybridMultilevel"/>
    <w:tmpl w:val="CA4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A0114"/>
    <w:multiLevelType w:val="hybridMultilevel"/>
    <w:tmpl w:val="3824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441A"/>
    <w:multiLevelType w:val="hybridMultilevel"/>
    <w:tmpl w:val="C7C0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336F4"/>
    <w:multiLevelType w:val="hybridMultilevel"/>
    <w:tmpl w:val="DF8E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4F28"/>
    <w:multiLevelType w:val="hybridMultilevel"/>
    <w:tmpl w:val="F1BE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B6FD7"/>
    <w:multiLevelType w:val="hybridMultilevel"/>
    <w:tmpl w:val="DA5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64CD0"/>
    <w:multiLevelType w:val="multilevel"/>
    <w:tmpl w:val="3E0A8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6F804B24"/>
    <w:multiLevelType w:val="hybridMultilevel"/>
    <w:tmpl w:val="CF58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4CAB"/>
    <w:multiLevelType w:val="hybridMultilevel"/>
    <w:tmpl w:val="24A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93147">
    <w:abstractNumId w:val="16"/>
  </w:num>
  <w:num w:numId="2" w16cid:durableId="171602554">
    <w:abstractNumId w:val="10"/>
  </w:num>
  <w:num w:numId="3" w16cid:durableId="1093167492">
    <w:abstractNumId w:val="11"/>
  </w:num>
  <w:num w:numId="4" w16cid:durableId="1983339778">
    <w:abstractNumId w:val="7"/>
  </w:num>
  <w:num w:numId="5" w16cid:durableId="2126346212">
    <w:abstractNumId w:val="19"/>
  </w:num>
  <w:num w:numId="6" w16cid:durableId="433285941">
    <w:abstractNumId w:val="23"/>
  </w:num>
  <w:num w:numId="7" w16cid:durableId="868179729">
    <w:abstractNumId w:val="12"/>
  </w:num>
  <w:num w:numId="8" w16cid:durableId="1117988086">
    <w:abstractNumId w:val="15"/>
  </w:num>
  <w:num w:numId="9" w16cid:durableId="210390809">
    <w:abstractNumId w:val="1"/>
  </w:num>
  <w:num w:numId="10" w16cid:durableId="1843352070">
    <w:abstractNumId w:val="6"/>
  </w:num>
  <w:num w:numId="11" w16cid:durableId="607394700">
    <w:abstractNumId w:val="9"/>
  </w:num>
  <w:num w:numId="12" w16cid:durableId="21171758">
    <w:abstractNumId w:val="25"/>
  </w:num>
  <w:num w:numId="13" w16cid:durableId="1141970197">
    <w:abstractNumId w:val="2"/>
  </w:num>
  <w:num w:numId="14" w16cid:durableId="1534927631">
    <w:abstractNumId w:val="21"/>
  </w:num>
  <w:num w:numId="15" w16cid:durableId="1874226516">
    <w:abstractNumId w:val="0"/>
  </w:num>
  <w:num w:numId="16" w16cid:durableId="1800999569">
    <w:abstractNumId w:val="18"/>
  </w:num>
  <w:num w:numId="17" w16cid:durableId="932856490">
    <w:abstractNumId w:val="3"/>
  </w:num>
  <w:num w:numId="18" w16cid:durableId="1742100301">
    <w:abstractNumId w:val="5"/>
  </w:num>
  <w:num w:numId="19" w16cid:durableId="799498202">
    <w:abstractNumId w:val="24"/>
  </w:num>
  <w:num w:numId="20" w16cid:durableId="906957924">
    <w:abstractNumId w:val="8"/>
  </w:num>
  <w:num w:numId="21" w16cid:durableId="1875535454">
    <w:abstractNumId w:val="14"/>
  </w:num>
  <w:num w:numId="22" w16cid:durableId="1869639524">
    <w:abstractNumId w:val="20"/>
  </w:num>
  <w:num w:numId="23" w16cid:durableId="1085223997">
    <w:abstractNumId w:val="22"/>
  </w:num>
  <w:num w:numId="24" w16cid:durableId="1710033137">
    <w:abstractNumId w:val="17"/>
  </w:num>
  <w:num w:numId="25" w16cid:durableId="537356889">
    <w:abstractNumId w:val="4"/>
  </w:num>
  <w:num w:numId="26" w16cid:durableId="1275527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E"/>
    <w:rsid w:val="000023BA"/>
    <w:rsid w:val="002B2F82"/>
    <w:rsid w:val="003A023D"/>
    <w:rsid w:val="00580200"/>
    <w:rsid w:val="006204E2"/>
    <w:rsid w:val="00676E79"/>
    <w:rsid w:val="00990C8E"/>
    <w:rsid w:val="009A5A22"/>
    <w:rsid w:val="00E720D7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AB54"/>
  <w15:chartTrackingRefBased/>
  <w15:docId w15:val="{35A44ACB-9DEF-441C-BFB2-F5D8566F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9" ma:contentTypeDescription="Create a new document." ma:contentTypeScope="" ma:versionID="8f2b5ffb0d1a140571a9d4e547c29d58">
  <xsd:schema xmlns:xsd="http://www.w3.org/2001/XMLSchema" xmlns:xs="http://www.w3.org/2001/XMLSchema" xmlns:p="http://schemas.microsoft.com/office/2006/metadata/properties" xmlns:ns3="5f3d6311-85f8-4d96-bc40-d3fa8cce61d5" targetNamespace="http://schemas.microsoft.com/office/2006/metadata/properties" ma:root="true" ma:fieldsID="52bdecf039407a0f910574ba2ade1a06" ns3:_="">
    <xsd:import namespace="5f3d6311-85f8-4d96-bc40-d3fa8cce6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89D53-2E12-4B39-BC17-5665DDD2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C3D2E-903C-45D4-AE23-3B85CC814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60E9-A639-4365-B626-D99D9C8ABFB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5f3d6311-85f8-4d96-bc40-d3fa8cce6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T. Shorrock</dc:creator>
  <cp:keywords/>
  <dc:description/>
  <cp:lastModifiedBy>Miss. T. Shorrock</cp:lastModifiedBy>
  <cp:revision>3</cp:revision>
  <dcterms:created xsi:type="dcterms:W3CDTF">2022-09-02T09:40:00Z</dcterms:created>
  <dcterms:modified xsi:type="dcterms:W3CDTF">2022-09-02T09:41:00Z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