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9531" w14:textId="796DC307" w:rsidR="009261C8" w:rsidRDefault="009004B4" w:rsidP="0010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PLC </w:t>
      </w:r>
      <w:r w:rsidR="00104A7F" w:rsidRPr="00104A7F">
        <w:rPr>
          <w:b/>
          <w:sz w:val="28"/>
          <w:szCs w:val="28"/>
        </w:rPr>
        <w:t xml:space="preserve">for year 10 Summer </w:t>
      </w:r>
      <w:r w:rsidR="002E655F">
        <w:rPr>
          <w:b/>
          <w:sz w:val="28"/>
          <w:szCs w:val="28"/>
        </w:rPr>
        <w:t>E</w:t>
      </w:r>
      <w:r w:rsidR="00104A7F" w:rsidRPr="00104A7F">
        <w:rPr>
          <w:b/>
          <w:sz w:val="28"/>
          <w:szCs w:val="28"/>
        </w:rPr>
        <w:t xml:space="preserve">xams </w:t>
      </w:r>
      <w:r w:rsidR="002E655F">
        <w:rPr>
          <w:b/>
          <w:sz w:val="28"/>
          <w:szCs w:val="28"/>
        </w:rPr>
        <w:t xml:space="preserve">2024 - </w:t>
      </w:r>
      <w:r w:rsidR="00104A7F" w:rsidRPr="00104A7F">
        <w:rPr>
          <w:b/>
          <w:sz w:val="28"/>
          <w:szCs w:val="28"/>
        </w:rPr>
        <w:t>Mathematics</w:t>
      </w:r>
      <w:r w:rsidR="006B2247">
        <w:rPr>
          <w:b/>
          <w:sz w:val="28"/>
          <w:szCs w:val="28"/>
        </w:rPr>
        <w:t xml:space="preserve"> – Foundation </w:t>
      </w:r>
    </w:p>
    <w:p w14:paraId="23201806" w14:textId="1DA00BFA" w:rsidR="00EB0C70" w:rsidRDefault="00EB0C70" w:rsidP="00AC7AA7">
      <w:pPr>
        <w:rPr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508"/>
        <w:gridCol w:w="709"/>
        <w:gridCol w:w="709"/>
        <w:gridCol w:w="708"/>
      </w:tblGrid>
      <w:tr w:rsidR="00AC7AA7" w14:paraId="54EEEE47" w14:textId="77777777" w:rsidTr="00AC7AA7">
        <w:tc>
          <w:tcPr>
            <w:tcW w:w="7508" w:type="dxa"/>
          </w:tcPr>
          <w:p w14:paraId="1598E97E" w14:textId="0D9CF33C" w:rsidR="00AC7AA7" w:rsidRPr="001A35CF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09" w:type="dxa"/>
          </w:tcPr>
          <w:p w14:paraId="264245DD" w14:textId="592BEF48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14:paraId="577F06E0" w14:textId="058776A0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3F37A62D" w14:textId="38DE86F5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AC7AA7" w14:paraId="517F8AA3" w14:textId="77777777" w:rsidTr="00AC7AA7">
        <w:tc>
          <w:tcPr>
            <w:tcW w:w="7508" w:type="dxa"/>
          </w:tcPr>
          <w:p w14:paraId="5749D35F" w14:textId="18B8FED2" w:rsidR="00AC7AA7" w:rsidRPr="00AC7AA7" w:rsidRDefault="00286BB4" w:rsidP="00AC7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Congruence</w:t>
            </w:r>
          </w:p>
        </w:tc>
        <w:tc>
          <w:tcPr>
            <w:tcW w:w="709" w:type="dxa"/>
          </w:tcPr>
          <w:p w14:paraId="463ECDAF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59B2C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FED6B4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4D0FBCEF" w14:textId="77777777" w:rsidTr="00AC7AA7">
        <w:tc>
          <w:tcPr>
            <w:tcW w:w="7508" w:type="dxa"/>
          </w:tcPr>
          <w:p w14:paraId="24F6617D" w14:textId="46462704" w:rsidR="00AC7AA7" w:rsidRPr="00AC7AA7" w:rsidRDefault="00286BB4" w:rsidP="00AC7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Similarity</w:t>
            </w:r>
          </w:p>
        </w:tc>
        <w:tc>
          <w:tcPr>
            <w:tcW w:w="709" w:type="dxa"/>
          </w:tcPr>
          <w:p w14:paraId="1B06BCD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697E8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27E946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0C1CB5A8" w14:textId="77777777" w:rsidTr="00AC7AA7">
        <w:tc>
          <w:tcPr>
            <w:tcW w:w="7508" w:type="dxa"/>
          </w:tcPr>
          <w:p w14:paraId="6FCFF949" w14:textId="30C39BC5" w:rsidR="00AC7AA7" w:rsidRPr="00AC7AA7" w:rsidRDefault="00286BB4" w:rsidP="00AC7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Enlargements</w:t>
            </w:r>
          </w:p>
        </w:tc>
        <w:tc>
          <w:tcPr>
            <w:tcW w:w="709" w:type="dxa"/>
          </w:tcPr>
          <w:p w14:paraId="189B5BE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1ACD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5EFD07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90215A0" w14:textId="77777777" w:rsidTr="00AC7AA7">
        <w:tc>
          <w:tcPr>
            <w:tcW w:w="7508" w:type="dxa"/>
          </w:tcPr>
          <w:p w14:paraId="44719478" w14:textId="5A3A904D" w:rsidR="00AC7AA7" w:rsidRPr="00AC7AA7" w:rsidRDefault="00286BB4" w:rsidP="00AC7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Pythagoras</w:t>
            </w:r>
            <w:r w:rsidR="001F52EA">
              <w:rPr>
                <w:bCs/>
                <w:sz w:val="24"/>
                <w:szCs w:val="24"/>
              </w:rPr>
              <w:t xml:space="preserve"> Theorem</w:t>
            </w:r>
          </w:p>
        </w:tc>
        <w:tc>
          <w:tcPr>
            <w:tcW w:w="709" w:type="dxa"/>
          </w:tcPr>
          <w:p w14:paraId="5459A066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B5CF9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ADA6FDB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3CD13DCD" w14:textId="77777777" w:rsidTr="00AC7AA7">
        <w:tc>
          <w:tcPr>
            <w:tcW w:w="7508" w:type="dxa"/>
          </w:tcPr>
          <w:p w14:paraId="400478B6" w14:textId="5A75C407" w:rsidR="00AC7AA7" w:rsidRPr="00AC7AA7" w:rsidRDefault="00286BB4" w:rsidP="00AC7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Trigonometry - SOHCAHTOA</w:t>
            </w:r>
          </w:p>
        </w:tc>
        <w:tc>
          <w:tcPr>
            <w:tcW w:w="709" w:type="dxa"/>
          </w:tcPr>
          <w:p w14:paraId="0697B2F1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B86C58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2212690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AA7" w14:paraId="5589090D" w14:textId="77777777" w:rsidTr="00AC7AA7">
        <w:tc>
          <w:tcPr>
            <w:tcW w:w="7508" w:type="dxa"/>
          </w:tcPr>
          <w:p w14:paraId="423CB2FF" w14:textId="29986C45" w:rsidR="00AC7AA7" w:rsidRPr="00AC7AA7" w:rsidRDefault="006B2247" w:rsidP="00AC7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Expressions – simplifying, expanding &amp; factorising</w:t>
            </w:r>
          </w:p>
        </w:tc>
        <w:tc>
          <w:tcPr>
            <w:tcW w:w="709" w:type="dxa"/>
          </w:tcPr>
          <w:p w14:paraId="2DABAC17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F5C4D3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88C9DA8" w14:textId="77777777" w:rsidR="00AC7AA7" w:rsidRDefault="00AC7AA7" w:rsidP="00AC7A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611FA1F7" w14:textId="77777777" w:rsidTr="00AC7AA7">
        <w:tc>
          <w:tcPr>
            <w:tcW w:w="7508" w:type="dxa"/>
          </w:tcPr>
          <w:p w14:paraId="052D1B75" w14:textId="6707F98E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Forming &amp; solving equations</w:t>
            </w:r>
          </w:p>
        </w:tc>
        <w:tc>
          <w:tcPr>
            <w:tcW w:w="709" w:type="dxa"/>
          </w:tcPr>
          <w:p w14:paraId="2E8301EA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D4080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2D06E2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7212D6BD" w14:textId="77777777" w:rsidTr="00AC7AA7">
        <w:tc>
          <w:tcPr>
            <w:tcW w:w="7508" w:type="dxa"/>
          </w:tcPr>
          <w:p w14:paraId="159576F8" w14:textId="16F0C03B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Simultaneous equations</w:t>
            </w:r>
          </w:p>
        </w:tc>
        <w:tc>
          <w:tcPr>
            <w:tcW w:w="709" w:type="dxa"/>
          </w:tcPr>
          <w:p w14:paraId="2201D3B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33812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12ACD4D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6148ECB9" w14:textId="77777777" w:rsidTr="00AC7AA7">
        <w:tc>
          <w:tcPr>
            <w:tcW w:w="7508" w:type="dxa"/>
          </w:tcPr>
          <w:p w14:paraId="534C4659" w14:textId="7782AA61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Angles including polygons</w:t>
            </w:r>
          </w:p>
        </w:tc>
        <w:tc>
          <w:tcPr>
            <w:tcW w:w="709" w:type="dxa"/>
          </w:tcPr>
          <w:p w14:paraId="3033AEEB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A42CA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1BEB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59C20E08" w14:textId="77777777" w:rsidTr="00AC7AA7">
        <w:tc>
          <w:tcPr>
            <w:tcW w:w="7508" w:type="dxa"/>
          </w:tcPr>
          <w:p w14:paraId="5526831C" w14:textId="2D5D2213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Area &amp; perimeter</w:t>
            </w:r>
          </w:p>
        </w:tc>
        <w:tc>
          <w:tcPr>
            <w:tcW w:w="709" w:type="dxa"/>
          </w:tcPr>
          <w:p w14:paraId="4180AD20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E8A4F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18C9879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54FD6C74" w14:textId="77777777" w:rsidTr="00AC7AA7">
        <w:tc>
          <w:tcPr>
            <w:tcW w:w="7508" w:type="dxa"/>
          </w:tcPr>
          <w:p w14:paraId="434EFB0F" w14:textId="7DCB5D02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 w:rsidRPr="00286BB4">
              <w:rPr>
                <w:bCs/>
                <w:sz w:val="24"/>
                <w:szCs w:val="24"/>
              </w:rPr>
              <w:t xml:space="preserve">Vector arithmetic </w:t>
            </w:r>
          </w:p>
        </w:tc>
        <w:tc>
          <w:tcPr>
            <w:tcW w:w="709" w:type="dxa"/>
          </w:tcPr>
          <w:p w14:paraId="48023BC7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C119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CA974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61CE0DEF" w14:textId="77777777" w:rsidTr="00AC7AA7">
        <w:tc>
          <w:tcPr>
            <w:tcW w:w="7508" w:type="dxa"/>
          </w:tcPr>
          <w:p w14:paraId="5AA95875" w14:textId="343D563A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Ratio </w:t>
            </w:r>
          </w:p>
        </w:tc>
        <w:tc>
          <w:tcPr>
            <w:tcW w:w="709" w:type="dxa"/>
          </w:tcPr>
          <w:p w14:paraId="2DB365A9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FC01D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89E975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22816D5E" w14:textId="77777777" w:rsidTr="00AC7AA7">
        <w:tc>
          <w:tcPr>
            <w:tcW w:w="7508" w:type="dxa"/>
          </w:tcPr>
          <w:p w14:paraId="287B4A36" w14:textId="1787CDF6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Sharing &amp; combining ratio</w:t>
            </w:r>
          </w:p>
        </w:tc>
        <w:tc>
          <w:tcPr>
            <w:tcW w:w="709" w:type="dxa"/>
          </w:tcPr>
          <w:p w14:paraId="1CDACAC4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1902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124F96C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77497EC6" w14:textId="77777777" w:rsidTr="00AC7AA7">
        <w:tc>
          <w:tcPr>
            <w:tcW w:w="7508" w:type="dxa"/>
          </w:tcPr>
          <w:p w14:paraId="6F74613D" w14:textId="09DA4EDD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Proportion</w:t>
            </w:r>
          </w:p>
        </w:tc>
        <w:tc>
          <w:tcPr>
            <w:tcW w:w="709" w:type="dxa"/>
          </w:tcPr>
          <w:p w14:paraId="5EC34D94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420A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8E654A1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47CB6E49" w14:textId="77777777" w:rsidTr="00AC7AA7">
        <w:tc>
          <w:tcPr>
            <w:tcW w:w="7508" w:type="dxa"/>
          </w:tcPr>
          <w:p w14:paraId="28A92A36" w14:textId="62EBE8D6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Best buy</w:t>
            </w:r>
          </w:p>
        </w:tc>
        <w:tc>
          <w:tcPr>
            <w:tcW w:w="709" w:type="dxa"/>
          </w:tcPr>
          <w:p w14:paraId="7CC51F5F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183D6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3B7A31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0E005844" w14:textId="77777777" w:rsidTr="00AC7AA7">
        <w:tc>
          <w:tcPr>
            <w:tcW w:w="7508" w:type="dxa"/>
          </w:tcPr>
          <w:p w14:paraId="4D10C77F" w14:textId="157E0E48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Fractions, decimals &amp; percentages</w:t>
            </w:r>
          </w:p>
        </w:tc>
        <w:tc>
          <w:tcPr>
            <w:tcW w:w="709" w:type="dxa"/>
          </w:tcPr>
          <w:p w14:paraId="17C2373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E12C7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B31A2F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186782A6" w14:textId="77777777" w:rsidTr="00AC7AA7">
        <w:tc>
          <w:tcPr>
            <w:tcW w:w="7508" w:type="dxa"/>
          </w:tcPr>
          <w:p w14:paraId="2642D850" w14:textId="12BA9A59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Reverse calculations</w:t>
            </w:r>
          </w:p>
        </w:tc>
        <w:tc>
          <w:tcPr>
            <w:tcW w:w="709" w:type="dxa"/>
          </w:tcPr>
          <w:p w14:paraId="6D713905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56B5B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4435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3B5DFA0D" w14:textId="77777777" w:rsidTr="00AC7AA7">
        <w:tc>
          <w:tcPr>
            <w:tcW w:w="7508" w:type="dxa"/>
          </w:tcPr>
          <w:p w14:paraId="15652B1D" w14:textId="62563595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Probability</w:t>
            </w:r>
          </w:p>
        </w:tc>
        <w:tc>
          <w:tcPr>
            <w:tcW w:w="709" w:type="dxa"/>
          </w:tcPr>
          <w:p w14:paraId="6533AAC9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BC427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10CB8F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545EDC7C" w14:textId="77777777" w:rsidTr="00AC7AA7">
        <w:tc>
          <w:tcPr>
            <w:tcW w:w="7508" w:type="dxa"/>
          </w:tcPr>
          <w:p w14:paraId="40E7907A" w14:textId="186BEFC1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Two-way tables</w:t>
            </w:r>
          </w:p>
        </w:tc>
        <w:tc>
          <w:tcPr>
            <w:tcW w:w="709" w:type="dxa"/>
          </w:tcPr>
          <w:p w14:paraId="0E9E7D41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7CD6C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4D0ABE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2E5152E7" w14:textId="77777777" w:rsidTr="00AC7AA7">
        <w:tc>
          <w:tcPr>
            <w:tcW w:w="7508" w:type="dxa"/>
          </w:tcPr>
          <w:p w14:paraId="555F4545" w14:textId="58498BC5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Stem &amp; leaf diagrams</w:t>
            </w:r>
          </w:p>
        </w:tc>
        <w:tc>
          <w:tcPr>
            <w:tcW w:w="709" w:type="dxa"/>
          </w:tcPr>
          <w:p w14:paraId="42F14115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5A9460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9FB073B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7AC" w14:paraId="3AC6EEB5" w14:textId="77777777" w:rsidTr="00AC7AA7">
        <w:tc>
          <w:tcPr>
            <w:tcW w:w="7508" w:type="dxa"/>
          </w:tcPr>
          <w:p w14:paraId="03AC880C" w14:textId="547B355D" w:rsidR="002137AC" w:rsidRDefault="002137AC" w:rsidP="002137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Frequency polygons</w:t>
            </w:r>
          </w:p>
        </w:tc>
        <w:tc>
          <w:tcPr>
            <w:tcW w:w="709" w:type="dxa"/>
          </w:tcPr>
          <w:p w14:paraId="0CEBE06C" w14:textId="77777777" w:rsidR="002137AC" w:rsidRDefault="002137AC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D3B37" w14:textId="77777777" w:rsidR="002137AC" w:rsidRDefault="002137AC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6A59EB9" w14:textId="77777777" w:rsidR="002137AC" w:rsidRDefault="002137AC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77F5C464" w14:textId="77777777" w:rsidTr="00AC7AA7">
        <w:tc>
          <w:tcPr>
            <w:tcW w:w="7508" w:type="dxa"/>
          </w:tcPr>
          <w:p w14:paraId="01C71F83" w14:textId="18CC6CDE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Indices</w:t>
            </w:r>
          </w:p>
        </w:tc>
        <w:tc>
          <w:tcPr>
            <w:tcW w:w="709" w:type="dxa"/>
          </w:tcPr>
          <w:p w14:paraId="4F108C4D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34A27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0A564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1CD6CBFF" w14:textId="77777777" w:rsidTr="00AC7AA7">
        <w:tc>
          <w:tcPr>
            <w:tcW w:w="7508" w:type="dxa"/>
          </w:tcPr>
          <w:p w14:paraId="6972A131" w14:textId="4558C6BB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Straight line graphs</w:t>
            </w:r>
          </w:p>
        </w:tc>
        <w:tc>
          <w:tcPr>
            <w:tcW w:w="709" w:type="dxa"/>
          </w:tcPr>
          <w:p w14:paraId="6D9EC90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26DB9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F88594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7AA3EFDF" w14:textId="77777777" w:rsidTr="00AC7AA7">
        <w:tc>
          <w:tcPr>
            <w:tcW w:w="7508" w:type="dxa"/>
          </w:tcPr>
          <w:p w14:paraId="443DA4AC" w14:textId="5CE9BF90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Calculator skills</w:t>
            </w:r>
          </w:p>
        </w:tc>
        <w:tc>
          <w:tcPr>
            <w:tcW w:w="709" w:type="dxa"/>
          </w:tcPr>
          <w:p w14:paraId="0BE32AF6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3D5FE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96534B6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42E6157E" w14:textId="77777777" w:rsidTr="00AC7AA7">
        <w:tc>
          <w:tcPr>
            <w:tcW w:w="7508" w:type="dxa"/>
          </w:tcPr>
          <w:p w14:paraId="27BCF7F5" w14:textId="486B96DA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8127E1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E3AD37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97905F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7DE949AF" w14:textId="77777777" w:rsidTr="00AC7AA7">
        <w:tc>
          <w:tcPr>
            <w:tcW w:w="7508" w:type="dxa"/>
          </w:tcPr>
          <w:p w14:paraId="2A608880" w14:textId="6286F35F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15A4F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D2714D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551605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247" w14:paraId="1CFE4429" w14:textId="77777777" w:rsidTr="00AC7AA7">
        <w:tc>
          <w:tcPr>
            <w:tcW w:w="7508" w:type="dxa"/>
          </w:tcPr>
          <w:p w14:paraId="7062AF0B" w14:textId="6E337CF8" w:rsidR="006B2247" w:rsidRPr="00AC7AA7" w:rsidRDefault="006B2247" w:rsidP="006B2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22280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23263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663C80B" w14:textId="77777777" w:rsidR="006B2247" w:rsidRDefault="006B2247" w:rsidP="006B22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80A728" w14:textId="77777777" w:rsidR="00AC7AA7" w:rsidRPr="00EB0C70" w:rsidRDefault="00AC7AA7" w:rsidP="00104A7F">
      <w:pPr>
        <w:jc w:val="center"/>
        <w:rPr>
          <w:b/>
          <w:sz w:val="24"/>
          <w:szCs w:val="24"/>
        </w:rPr>
      </w:pPr>
    </w:p>
    <w:p w14:paraId="214654CE" w14:textId="77777777" w:rsidR="00104A7F" w:rsidRDefault="00104A7F" w:rsidP="00104A7F">
      <w:pPr>
        <w:jc w:val="center"/>
        <w:rPr>
          <w:b/>
          <w:sz w:val="28"/>
          <w:szCs w:val="28"/>
        </w:rPr>
      </w:pPr>
    </w:p>
    <w:p w14:paraId="22302646" w14:textId="77777777" w:rsidR="00104A7F" w:rsidRPr="00104A7F" w:rsidRDefault="00104A7F" w:rsidP="00104A7F">
      <w:pPr>
        <w:jc w:val="center"/>
        <w:rPr>
          <w:b/>
          <w:sz w:val="28"/>
          <w:szCs w:val="28"/>
        </w:rPr>
      </w:pPr>
    </w:p>
    <w:sectPr w:rsidR="00104A7F" w:rsidRPr="001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F"/>
    <w:rsid w:val="00104A7F"/>
    <w:rsid w:val="00157149"/>
    <w:rsid w:val="001F52EA"/>
    <w:rsid w:val="002137AC"/>
    <w:rsid w:val="00286BB4"/>
    <w:rsid w:val="002E655F"/>
    <w:rsid w:val="004532E2"/>
    <w:rsid w:val="00585DA0"/>
    <w:rsid w:val="006B2247"/>
    <w:rsid w:val="009004B4"/>
    <w:rsid w:val="00AC7AA7"/>
    <w:rsid w:val="00B44D9E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3C66"/>
  <w15:chartTrackingRefBased/>
  <w15:docId w15:val="{A4640985-FB2D-49FA-9473-ED8A342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Mrs. G. McIntyre</cp:lastModifiedBy>
  <cp:revision>3</cp:revision>
  <dcterms:created xsi:type="dcterms:W3CDTF">2024-05-07T15:30:00Z</dcterms:created>
  <dcterms:modified xsi:type="dcterms:W3CDTF">2024-05-07T15:32:00Z</dcterms:modified>
</cp:coreProperties>
</file>