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B41A" w14:textId="4DB75A2E" w:rsidR="007F7502" w:rsidRDefault="007F7502" w:rsidP="00E353F9">
      <w:pPr>
        <w:jc w:val="center"/>
        <w:rPr>
          <w:rFonts w:ascii="Arial" w:eastAsia="Times New Roman" w:hAnsi="Arial" w:cs="Arial"/>
          <w:b/>
          <w:szCs w:val="20"/>
          <w:u w:val="single"/>
          <w:lang w:val="en-US" w:eastAsia="en-GB"/>
        </w:rPr>
      </w:pPr>
      <w:r w:rsidRPr="007F7502">
        <w:rPr>
          <w:rFonts w:ascii="Arial" w:eastAsia="Times New Roman" w:hAnsi="Arial" w:cs="Arial"/>
          <w:b/>
          <w:noProof/>
          <w:szCs w:val="20"/>
          <w:lang w:val="en-US" w:eastAsia="en-GB"/>
        </w:rPr>
        <w:drawing>
          <wp:inline distT="0" distB="0" distL="0" distR="0" wp14:anchorId="0E0B738D" wp14:editId="616B27DF">
            <wp:extent cx="4968240" cy="1670304"/>
            <wp:effectExtent l="0" t="0" r="3810" b="635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8240" cy="1670304"/>
                    </a:xfrm>
                    <a:prstGeom prst="rect">
                      <a:avLst/>
                    </a:prstGeom>
                  </pic:spPr>
                </pic:pic>
              </a:graphicData>
            </a:graphic>
          </wp:inline>
        </w:drawing>
      </w:r>
    </w:p>
    <w:p w14:paraId="7590BBC7" w14:textId="012D8A7E" w:rsidR="00E353F9" w:rsidRPr="000B71DB" w:rsidRDefault="00E353F9" w:rsidP="00E353F9">
      <w:pPr>
        <w:jc w:val="center"/>
        <w:rPr>
          <w:rFonts w:ascii="Arial" w:eastAsia="Times New Roman" w:hAnsi="Arial" w:cs="Arial"/>
          <w:b/>
          <w:szCs w:val="20"/>
          <w:u w:val="single"/>
          <w:lang w:val="en-US" w:eastAsia="en-GB"/>
        </w:rPr>
      </w:pPr>
      <w:r w:rsidRPr="000B71DB">
        <w:rPr>
          <w:rFonts w:ascii="Arial" w:eastAsia="Times New Roman" w:hAnsi="Arial" w:cs="Arial"/>
          <w:b/>
          <w:szCs w:val="20"/>
          <w:u w:val="single"/>
          <w:lang w:val="en-US" w:eastAsia="en-GB"/>
        </w:rPr>
        <w:t>JOB DESCRIPTION</w:t>
      </w:r>
    </w:p>
    <w:p w14:paraId="4C80A83E" w14:textId="77777777" w:rsidR="00E353F9" w:rsidRPr="000B71DB" w:rsidRDefault="00E353F9" w:rsidP="00E353F9">
      <w:pPr>
        <w:jc w:val="center"/>
        <w:rPr>
          <w:rFonts w:ascii="Arial" w:eastAsia="Times New Roman" w:hAnsi="Arial" w:cs="Arial"/>
          <w:b/>
          <w:szCs w:val="20"/>
          <w:lang w:val="en-US" w:eastAsia="en-GB"/>
        </w:rPr>
      </w:pPr>
    </w:p>
    <w:p w14:paraId="7EC3428A" w14:textId="77777777" w:rsidR="00E353F9" w:rsidRPr="000B71DB" w:rsidRDefault="00E353F9" w:rsidP="00E353F9">
      <w:pPr>
        <w:jc w:val="both"/>
        <w:rPr>
          <w:rFonts w:ascii="Arial" w:eastAsia="Times New Roman" w:hAnsi="Arial"/>
          <w:b/>
          <w:szCs w:val="20"/>
          <w:lang w:eastAsia="en-GB"/>
        </w:rPr>
      </w:pPr>
      <w:r w:rsidRPr="000B71DB">
        <w:rPr>
          <w:rFonts w:ascii="Arial" w:eastAsia="Times New Roman" w:hAnsi="Arial"/>
          <w:b/>
          <w:szCs w:val="20"/>
          <w:u w:val="single"/>
          <w:lang w:eastAsia="en-GB"/>
        </w:rPr>
        <w:t>POST DETAILS</w:t>
      </w:r>
    </w:p>
    <w:p w14:paraId="23DC972E" w14:textId="77777777" w:rsidR="00E353F9" w:rsidRPr="000B71DB" w:rsidRDefault="00E353F9" w:rsidP="00E353F9">
      <w:pPr>
        <w:jc w:val="both"/>
        <w:rPr>
          <w:rFonts w:ascii="Arial" w:eastAsia="Times New Roman" w:hAnsi="Arial"/>
          <w:szCs w:val="20"/>
          <w:lang w:eastAsia="en-GB"/>
        </w:rPr>
      </w:pPr>
    </w:p>
    <w:p w14:paraId="60A07AAE" w14:textId="77777777" w:rsidR="00E353F9" w:rsidRPr="000B71DB" w:rsidRDefault="00E353F9" w:rsidP="00E353F9">
      <w:pPr>
        <w:ind w:left="2880" w:hanging="2880"/>
        <w:rPr>
          <w:rFonts w:ascii="Arial" w:eastAsia="Times New Roman" w:hAnsi="Arial"/>
          <w:szCs w:val="20"/>
          <w:lang w:eastAsia="en-GB"/>
        </w:rPr>
      </w:pPr>
      <w:r w:rsidRPr="000B71DB">
        <w:rPr>
          <w:rFonts w:ascii="Arial" w:eastAsia="Times New Roman" w:hAnsi="Arial"/>
          <w:b/>
          <w:szCs w:val="20"/>
          <w:lang w:eastAsia="en-GB"/>
        </w:rPr>
        <w:t>Job Title:</w:t>
      </w:r>
      <w:r w:rsidRPr="000B71DB">
        <w:rPr>
          <w:rFonts w:ascii="Arial" w:eastAsia="Times New Roman" w:hAnsi="Arial"/>
          <w:szCs w:val="20"/>
          <w:lang w:eastAsia="en-GB"/>
        </w:rPr>
        <w:tab/>
      </w:r>
      <w:r w:rsidRPr="00FA259F">
        <w:rPr>
          <w:rFonts w:ascii="Arial" w:eastAsia="Times New Roman" w:hAnsi="Arial" w:cs="Arial"/>
          <w:szCs w:val="20"/>
          <w:lang w:val="en-US" w:eastAsia="en-GB"/>
        </w:rPr>
        <w:t>IT Technician</w:t>
      </w:r>
    </w:p>
    <w:p w14:paraId="078F3D2E" w14:textId="77777777" w:rsidR="00E353F9" w:rsidRPr="000B71DB" w:rsidRDefault="00E353F9" w:rsidP="00E353F9">
      <w:pPr>
        <w:jc w:val="both"/>
        <w:rPr>
          <w:rFonts w:ascii="Arial" w:eastAsia="Times New Roman" w:hAnsi="Arial"/>
          <w:szCs w:val="20"/>
          <w:lang w:eastAsia="en-GB"/>
        </w:rPr>
      </w:pPr>
    </w:p>
    <w:p w14:paraId="1D2ACAA1" w14:textId="352E8BAD" w:rsidR="00E353F9" w:rsidRDefault="00E353F9" w:rsidP="00E353F9">
      <w:pPr>
        <w:jc w:val="both"/>
        <w:rPr>
          <w:rFonts w:ascii="Arial" w:eastAsia="Times New Roman" w:hAnsi="Arial" w:cs="Arial"/>
          <w:szCs w:val="20"/>
          <w:lang w:val="en-US" w:eastAsia="en-GB"/>
        </w:rPr>
      </w:pPr>
      <w:r w:rsidRPr="000B71DB">
        <w:rPr>
          <w:rFonts w:ascii="Arial" w:eastAsia="Times New Roman" w:hAnsi="Arial"/>
          <w:b/>
          <w:szCs w:val="20"/>
          <w:lang w:eastAsia="en-GB"/>
        </w:rPr>
        <w:t>Grade:</w:t>
      </w:r>
      <w:r w:rsidRPr="000B71DB">
        <w:rPr>
          <w:rFonts w:ascii="Arial" w:eastAsia="Times New Roman" w:hAnsi="Arial"/>
          <w:szCs w:val="20"/>
          <w:lang w:eastAsia="en-GB"/>
        </w:rPr>
        <w:tab/>
      </w:r>
      <w:r w:rsidRPr="000B71DB">
        <w:rPr>
          <w:rFonts w:ascii="Arial" w:eastAsia="Times New Roman" w:hAnsi="Arial"/>
          <w:szCs w:val="20"/>
          <w:lang w:eastAsia="en-GB"/>
        </w:rPr>
        <w:tab/>
      </w:r>
      <w:r w:rsidRPr="000B71DB">
        <w:rPr>
          <w:rFonts w:ascii="Arial" w:eastAsia="Times New Roman" w:hAnsi="Arial"/>
          <w:szCs w:val="20"/>
          <w:lang w:eastAsia="en-GB"/>
        </w:rPr>
        <w:tab/>
      </w:r>
      <w:r w:rsidRPr="00894038">
        <w:rPr>
          <w:rFonts w:ascii="Arial" w:eastAsia="Times New Roman" w:hAnsi="Arial" w:cs="Arial"/>
          <w:szCs w:val="20"/>
          <w:lang w:val="en-US" w:eastAsia="en-GB"/>
        </w:rPr>
        <w:t>G</w:t>
      </w:r>
      <w:r w:rsidR="0041171B">
        <w:rPr>
          <w:rFonts w:ascii="Arial" w:eastAsia="Times New Roman" w:hAnsi="Arial" w:cs="Arial"/>
          <w:szCs w:val="20"/>
          <w:lang w:val="en-US" w:eastAsia="en-GB"/>
        </w:rPr>
        <w:t xml:space="preserve">rade </w:t>
      </w:r>
      <w:r w:rsidRPr="00894038">
        <w:rPr>
          <w:rFonts w:ascii="Arial" w:eastAsia="Times New Roman" w:hAnsi="Arial" w:cs="Arial"/>
          <w:szCs w:val="20"/>
          <w:lang w:val="en-US" w:eastAsia="en-GB"/>
        </w:rPr>
        <w:t>4</w:t>
      </w:r>
      <w:r w:rsidRPr="00FA259F">
        <w:rPr>
          <w:rFonts w:ascii="Arial" w:eastAsia="Times New Roman" w:hAnsi="Arial" w:cs="Arial"/>
          <w:szCs w:val="20"/>
          <w:lang w:val="en-US" w:eastAsia="en-GB"/>
        </w:rPr>
        <w:t xml:space="preserve"> </w:t>
      </w:r>
      <w:r w:rsidR="0041171B">
        <w:rPr>
          <w:rFonts w:ascii="Arial" w:eastAsia="Times New Roman" w:hAnsi="Arial" w:cs="Arial"/>
          <w:szCs w:val="20"/>
          <w:lang w:val="en-US" w:eastAsia="en-GB"/>
        </w:rPr>
        <w:t xml:space="preserve">SCP 6 </w:t>
      </w:r>
      <w:r w:rsidR="00D5317D">
        <w:rPr>
          <w:rFonts w:ascii="Arial" w:eastAsia="Times New Roman" w:hAnsi="Arial" w:cs="Arial"/>
          <w:szCs w:val="20"/>
          <w:lang w:val="en-US" w:eastAsia="en-GB"/>
        </w:rPr>
        <w:t>–</w:t>
      </w:r>
      <w:r w:rsidR="0041171B">
        <w:rPr>
          <w:rFonts w:ascii="Arial" w:eastAsia="Times New Roman" w:hAnsi="Arial" w:cs="Arial"/>
          <w:szCs w:val="20"/>
          <w:lang w:val="en-US" w:eastAsia="en-GB"/>
        </w:rPr>
        <w:t xml:space="preserve"> 7</w:t>
      </w:r>
    </w:p>
    <w:p w14:paraId="0DAC4FD1" w14:textId="4BA9ABC3" w:rsidR="00E353F9" w:rsidRDefault="00D5317D" w:rsidP="00E353F9">
      <w:pPr>
        <w:jc w:val="both"/>
        <w:rPr>
          <w:rFonts w:ascii="Arial" w:eastAsia="Times New Roman" w:hAnsi="Arial" w:cs="Arial"/>
          <w:szCs w:val="20"/>
          <w:lang w:val="en-US" w:eastAsia="en-GB"/>
        </w:rPr>
      </w:pP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r>
      <w:r>
        <w:rPr>
          <w:rFonts w:ascii="Arial" w:eastAsia="Times New Roman" w:hAnsi="Arial" w:cs="Arial"/>
          <w:szCs w:val="20"/>
          <w:lang w:val="en-US" w:eastAsia="en-GB"/>
        </w:rPr>
        <w:tab/>
        <w:t>Actual Salary £</w:t>
      </w:r>
      <w:r w:rsidR="00530332">
        <w:rPr>
          <w:rFonts w:ascii="Arial" w:eastAsia="Times New Roman" w:hAnsi="Arial" w:cs="Arial"/>
          <w:szCs w:val="20"/>
          <w:lang w:val="en-US" w:eastAsia="en-GB"/>
        </w:rPr>
        <w:t>20,551.00 – 20,896.00</w:t>
      </w:r>
    </w:p>
    <w:p w14:paraId="472F3F3E" w14:textId="77777777" w:rsidR="00530332" w:rsidRPr="000B71DB" w:rsidRDefault="00530332" w:rsidP="00E353F9">
      <w:pPr>
        <w:jc w:val="both"/>
        <w:rPr>
          <w:rFonts w:ascii="Arial" w:eastAsia="Times New Roman" w:hAnsi="Arial"/>
          <w:szCs w:val="20"/>
          <w:lang w:eastAsia="en-GB"/>
        </w:rPr>
      </w:pPr>
    </w:p>
    <w:p w14:paraId="25205761" w14:textId="0E7878A1" w:rsidR="00E353F9" w:rsidRPr="000B71DB" w:rsidRDefault="00E353F9" w:rsidP="00E353F9">
      <w:pPr>
        <w:jc w:val="both"/>
        <w:rPr>
          <w:rFonts w:ascii="Arial" w:eastAsia="Times New Roman" w:hAnsi="Arial"/>
          <w:szCs w:val="20"/>
          <w:lang w:eastAsia="en-GB"/>
        </w:rPr>
      </w:pPr>
      <w:r w:rsidRPr="000B71DB">
        <w:rPr>
          <w:rFonts w:ascii="Arial" w:eastAsia="Times New Roman" w:hAnsi="Arial"/>
          <w:b/>
          <w:szCs w:val="20"/>
          <w:lang w:eastAsia="en-GB"/>
        </w:rPr>
        <w:t>Location of Work</w:t>
      </w:r>
      <w:r w:rsidRPr="000B71DB">
        <w:rPr>
          <w:rFonts w:ascii="Arial" w:eastAsia="Times New Roman" w:hAnsi="Arial"/>
          <w:szCs w:val="20"/>
          <w:lang w:eastAsia="en-GB"/>
        </w:rPr>
        <w:t>:</w:t>
      </w:r>
      <w:r w:rsidRPr="000B71DB">
        <w:rPr>
          <w:rFonts w:ascii="Arial" w:eastAsia="Times New Roman" w:hAnsi="Arial"/>
          <w:szCs w:val="20"/>
          <w:lang w:eastAsia="en-GB"/>
        </w:rPr>
        <w:tab/>
      </w:r>
      <w:r w:rsidRPr="000B71DB">
        <w:rPr>
          <w:rFonts w:ascii="Arial" w:eastAsia="Times New Roman" w:hAnsi="Arial"/>
          <w:szCs w:val="20"/>
          <w:lang w:eastAsia="en-GB"/>
        </w:rPr>
        <w:tab/>
        <w:t>Bridgewater High School –</w:t>
      </w:r>
      <w:r w:rsidR="00E61F45">
        <w:rPr>
          <w:rFonts w:ascii="Arial" w:eastAsia="Times New Roman" w:hAnsi="Arial"/>
          <w:szCs w:val="20"/>
          <w:lang w:eastAsia="en-GB"/>
        </w:rPr>
        <w:t xml:space="preserve"> </w:t>
      </w:r>
      <w:r w:rsidRPr="000B71DB">
        <w:rPr>
          <w:rFonts w:ascii="Arial" w:eastAsia="Times New Roman" w:hAnsi="Arial"/>
          <w:szCs w:val="20"/>
          <w:lang w:eastAsia="en-GB"/>
        </w:rPr>
        <w:t>Upper and Lower Sites</w:t>
      </w:r>
    </w:p>
    <w:p w14:paraId="64C4FCA7" w14:textId="77777777" w:rsidR="00E353F9" w:rsidRPr="000B71DB" w:rsidRDefault="00E353F9" w:rsidP="00E353F9">
      <w:pPr>
        <w:jc w:val="both"/>
        <w:rPr>
          <w:rFonts w:ascii="Arial" w:eastAsia="Times New Roman" w:hAnsi="Arial"/>
          <w:szCs w:val="20"/>
          <w:lang w:eastAsia="en-GB"/>
        </w:rPr>
      </w:pPr>
    </w:p>
    <w:p w14:paraId="741D7964" w14:textId="68668454" w:rsidR="00E353F9" w:rsidRPr="000B71DB" w:rsidRDefault="00E353F9" w:rsidP="00E353F9">
      <w:pPr>
        <w:jc w:val="both"/>
        <w:rPr>
          <w:rFonts w:ascii="Arial" w:eastAsia="Times New Roman" w:hAnsi="Arial" w:cs="Arial"/>
          <w:szCs w:val="20"/>
          <w:lang w:val="en-US" w:eastAsia="en-GB"/>
        </w:rPr>
      </w:pPr>
      <w:r w:rsidRPr="000B71DB">
        <w:rPr>
          <w:rFonts w:ascii="Arial" w:eastAsia="Times New Roman" w:hAnsi="Arial"/>
          <w:b/>
          <w:szCs w:val="20"/>
          <w:lang w:eastAsia="en-GB"/>
        </w:rPr>
        <w:t>Directly Responsible To</w:t>
      </w:r>
      <w:r w:rsidRPr="000B71DB">
        <w:rPr>
          <w:rFonts w:ascii="Arial" w:eastAsia="Times New Roman" w:hAnsi="Arial"/>
          <w:szCs w:val="20"/>
          <w:lang w:eastAsia="en-GB"/>
        </w:rPr>
        <w:t>:</w:t>
      </w:r>
      <w:r w:rsidRPr="000B71DB">
        <w:rPr>
          <w:rFonts w:ascii="Arial" w:eastAsia="Times New Roman" w:hAnsi="Arial"/>
          <w:szCs w:val="20"/>
          <w:lang w:eastAsia="en-GB"/>
        </w:rPr>
        <w:tab/>
      </w:r>
      <w:r w:rsidR="0048074D">
        <w:rPr>
          <w:rFonts w:ascii="Arial" w:eastAsia="Times New Roman" w:hAnsi="Arial"/>
          <w:szCs w:val="20"/>
          <w:lang w:eastAsia="en-GB"/>
        </w:rPr>
        <w:t xml:space="preserve">IT </w:t>
      </w:r>
      <w:r>
        <w:rPr>
          <w:rFonts w:ascii="Arial" w:eastAsia="Times New Roman" w:hAnsi="Arial"/>
          <w:szCs w:val="20"/>
          <w:lang w:eastAsia="en-GB"/>
        </w:rPr>
        <w:t>Manager</w:t>
      </w:r>
      <w:r w:rsidRPr="000B71DB">
        <w:rPr>
          <w:rFonts w:ascii="Arial" w:eastAsia="Times New Roman" w:hAnsi="Arial" w:cs="Arial"/>
          <w:szCs w:val="20"/>
          <w:lang w:val="en-US" w:eastAsia="en-GB"/>
        </w:rPr>
        <w:t xml:space="preserve"> </w:t>
      </w:r>
    </w:p>
    <w:p w14:paraId="29C6F2A8" w14:textId="77777777" w:rsidR="00E353F9" w:rsidRPr="000B71DB" w:rsidRDefault="00E353F9" w:rsidP="00E353F9">
      <w:pPr>
        <w:jc w:val="both"/>
        <w:rPr>
          <w:rFonts w:ascii="Arial" w:eastAsia="Times New Roman" w:hAnsi="Arial"/>
          <w:szCs w:val="20"/>
          <w:lang w:eastAsia="en-GB"/>
        </w:rPr>
      </w:pPr>
    </w:p>
    <w:p w14:paraId="5057DE4A" w14:textId="77777777" w:rsidR="00E353F9" w:rsidRPr="000B71DB" w:rsidRDefault="00E353F9" w:rsidP="00E353F9">
      <w:pPr>
        <w:jc w:val="both"/>
        <w:rPr>
          <w:rFonts w:ascii="Arial" w:eastAsia="Times New Roman" w:hAnsi="Arial"/>
          <w:szCs w:val="20"/>
          <w:lang w:eastAsia="en-GB"/>
        </w:rPr>
      </w:pPr>
      <w:r w:rsidRPr="000B71DB">
        <w:rPr>
          <w:rFonts w:ascii="Arial" w:eastAsia="Times New Roman" w:hAnsi="Arial"/>
          <w:b/>
          <w:szCs w:val="20"/>
          <w:lang w:eastAsia="en-GB"/>
        </w:rPr>
        <w:t>Directly Responsible For</w:t>
      </w:r>
      <w:r w:rsidRPr="000B71DB">
        <w:rPr>
          <w:rFonts w:ascii="Arial" w:eastAsia="Times New Roman" w:hAnsi="Arial"/>
          <w:szCs w:val="20"/>
          <w:lang w:eastAsia="en-GB"/>
        </w:rPr>
        <w:t xml:space="preserve">: </w:t>
      </w:r>
      <w:r>
        <w:rPr>
          <w:rFonts w:ascii="Arial" w:eastAsia="Times New Roman" w:hAnsi="Arial"/>
          <w:szCs w:val="20"/>
          <w:lang w:eastAsia="en-GB"/>
        </w:rPr>
        <w:t>Not Applicable</w:t>
      </w:r>
    </w:p>
    <w:p w14:paraId="55F78CC1" w14:textId="77777777" w:rsidR="00E353F9" w:rsidRPr="000B71DB" w:rsidRDefault="00E353F9" w:rsidP="00E353F9">
      <w:pPr>
        <w:jc w:val="both"/>
        <w:rPr>
          <w:rFonts w:ascii="Arial" w:eastAsia="Times New Roman" w:hAnsi="Arial"/>
          <w:szCs w:val="20"/>
          <w:lang w:eastAsia="en-GB"/>
        </w:rPr>
      </w:pPr>
    </w:p>
    <w:p w14:paraId="2FFC7F28" w14:textId="3083060F" w:rsidR="0041171B" w:rsidRDefault="00E353F9" w:rsidP="00D57F6E">
      <w:pPr>
        <w:ind w:left="2880" w:hanging="2880"/>
        <w:jc w:val="both"/>
        <w:rPr>
          <w:rFonts w:ascii="Arial" w:eastAsia="Times New Roman" w:hAnsi="Arial"/>
          <w:szCs w:val="20"/>
          <w:lang w:eastAsia="en-GB"/>
        </w:rPr>
      </w:pPr>
      <w:r w:rsidRPr="000B71DB">
        <w:rPr>
          <w:rFonts w:ascii="Arial" w:eastAsia="Times New Roman" w:hAnsi="Arial"/>
          <w:b/>
          <w:szCs w:val="20"/>
          <w:lang w:eastAsia="en-GB"/>
        </w:rPr>
        <w:t>Hours of Duty</w:t>
      </w:r>
      <w:r w:rsidRPr="000B71DB">
        <w:rPr>
          <w:rFonts w:ascii="Arial" w:eastAsia="Times New Roman" w:hAnsi="Arial"/>
          <w:szCs w:val="20"/>
          <w:lang w:eastAsia="en-GB"/>
        </w:rPr>
        <w:t>:</w:t>
      </w:r>
      <w:r w:rsidRPr="000B71DB">
        <w:rPr>
          <w:rFonts w:ascii="Arial" w:eastAsia="Times New Roman" w:hAnsi="Arial"/>
          <w:szCs w:val="20"/>
          <w:lang w:eastAsia="en-GB"/>
        </w:rPr>
        <w:tab/>
      </w:r>
      <w:r>
        <w:rPr>
          <w:rFonts w:ascii="Arial" w:eastAsia="Times New Roman" w:hAnsi="Arial"/>
          <w:szCs w:val="20"/>
          <w:lang w:eastAsia="en-GB"/>
        </w:rPr>
        <w:t>37 hours per week, 39 weeks per year</w:t>
      </w:r>
      <w:r w:rsidR="00E61F45">
        <w:rPr>
          <w:rFonts w:ascii="Arial" w:eastAsia="Times New Roman" w:hAnsi="Arial"/>
          <w:szCs w:val="20"/>
          <w:lang w:eastAsia="en-GB"/>
        </w:rPr>
        <w:t xml:space="preserve">, </w:t>
      </w:r>
      <w:r w:rsidR="00D57F6E">
        <w:rPr>
          <w:rFonts w:ascii="Arial" w:eastAsia="Times New Roman" w:hAnsi="Arial"/>
          <w:szCs w:val="20"/>
          <w:lang w:eastAsia="en-GB"/>
        </w:rPr>
        <w:t>(Term Time Plus 5 days)</w:t>
      </w:r>
    </w:p>
    <w:p w14:paraId="324F51AB" w14:textId="7FFD9F23" w:rsidR="0041171B" w:rsidRDefault="00E61F45" w:rsidP="0041171B">
      <w:pPr>
        <w:ind w:left="2160" w:firstLine="720"/>
        <w:jc w:val="both"/>
        <w:rPr>
          <w:rFonts w:ascii="Arial" w:eastAsia="Times New Roman" w:hAnsi="Arial"/>
          <w:szCs w:val="20"/>
          <w:lang w:eastAsia="en-GB"/>
        </w:rPr>
      </w:pPr>
      <w:r>
        <w:rPr>
          <w:rFonts w:ascii="Arial" w:eastAsia="Times New Roman" w:hAnsi="Arial"/>
          <w:szCs w:val="20"/>
          <w:lang w:eastAsia="en-GB"/>
        </w:rPr>
        <w:t>8</w:t>
      </w:r>
      <w:r w:rsidR="0041171B">
        <w:rPr>
          <w:rFonts w:ascii="Arial" w:eastAsia="Times New Roman" w:hAnsi="Arial"/>
          <w:szCs w:val="20"/>
          <w:lang w:eastAsia="en-GB"/>
        </w:rPr>
        <w:t>am</w:t>
      </w:r>
      <w:r>
        <w:rPr>
          <w:rFonts w:ascii="Arial" w:eastAsia="Times New Roman" w:hAnsi="Arial"/>
          <w:szCs w:val="20"/>
          <w:lang w:eastAsia="en-GB"/>
        </w:rPr>
        <w:t>– 4</w:t>
      </w:r>
      <w:r w:rsidR="0041171B">
        <w:rPr>
          <w:rFonts w:ascii="Arial" w:eastAsia="Times New Roman" w:hAnsi="Arial"/>
          <w:szCs w:val="20"/>
          <w:lang w:eastAsia="en-GB"/>
        </w:rPr>
        <w:t>pm</w:t>
      </w:r>
      <w:r>
        <w:rPr>
          <w:rFonts w:ascii="Arial" w:eastAsia="Times New Roman" w:hAnsi="Arial"/>
          <w:szCs w:val="20"/>
          <w:lang w:eastAsia="en-GB"/>
        </w:rPr>
        <w:t xml:space="preserve"> </w:t>
      </w:r>
      <w:r w:rsidR="0041171B">
        <w:rPr>
          <w:rFonts w:ascii="Arial" w:eastAsia="Times New Roman" w:hAnsi="Arial"/>
          <w:szCs w:val="20"/>
          <w:lang w:eastAsia="en-GB"/>
        </w:rPr>
        <w:t xml:space="preserve">Monday </w:t>
      </w:r>
      <w:r w:rsidR="0048074D">
        <w:rPr>
          <w:rFonts w:ascii="Arial" w:eastAsia="Times New Roman" w:hAnsi="Arial"/>
          <w:szCs w:val="20"/>
          <w:lang w:eastAsia="en-GB"/>
        </w:rPr>
        <w:t xml:space="preserve">– </w:t>
      </w:r>
      <w:r w:rsidR="0041171B">
        <w:rPr>
          <w:rFonts w:ascii="Arial" w:eastAsia="Times New Roman" w:hAnsi="Arial"/>
          <w:szCs w:val="20"/>
          <w:lang w:eastAsia="en-GB"/>
        </w:rPr>
        <w:t>Thursday</w:t>
      </w:r>
    </w:p>
    <w:p w14:paraId="65F275AB" w14:textId="24E8C1EB" w:rsidR="00E353F9" w:rsidRDefault="0041171B" w:rsidP="0041171B">
      <w:pPr>
        <w:ind w:left="2880"/>
        <w:jc w:val="both"/>
        <w:rPr>
          <w:rFonts w:ascii="Arial" w:eastAsia="Times New Roman" w:hAnsi="Arial"/>
          <w:szCs w:val="20"/>
          <w:lang w:eastAsia="en-GB"/>
        </w:rPr>
      </w:pPr>
      <w:r>
        <w:rPr>
          <w:rFonts w:ascii="Arial" w:eastAsia="Times New Roman" w:hAnsi="Arial"/>
          <w:szCs w:val="20"/>
          <w:lang w:eastAsia="en-GB"/>
        </w:rPr>
        <w:t xml:space="preserve">8am–3.30pm Fridays.  </w:t>
      </w:r>
      <w:r w:rsidR="0048074D">
        <w:rPr>
          <w:rFonts w:ascii="Arial" w:eastAsia="Times New Roman" w:hAnsi="Arial"/>
          <w:szCs w:val="20"/>
          <w:lang w:eastAsia="en-GB"/>
        </w:rPr>
        <w:t>Term Time</w:t>
      </w:r>
      <w:r w:rsidR="00C534AA">
        <w:rPr>
          <w:rFonts w:ascii="Arial" w:eastAsia="Times New Roman" w:hAnsi="Arial"/>
          <w:szCs w:val="20"/>
          <w:lang w:eastAsia="en-GB"/>
        </w:rPr>
        <w:t xml:space="preserve">. </w:t>
      </w:r>
      <w:r w:rsidR="00860CEA">
        <w:rPr>
          <w:rFonts w:ascii="Arial" w:eastAsia="Times New Roman" w:hAnsi="Arial"/>
          <w:szCs w:val="20"/>
          <w:lang w:eastAsia="en-GB"/>
        </w:rPr>
        <w:t>Working hours are generally fixed, but due to various after school events throughout the year</w:t>
      </w:r>
      <w:r w:rsidR="00F10754">
        <w:rPr>
          <w:rFonts w:ascii="Arial" w:eastAsia="Times New Roman" w:hAnsi="Arial"/>
          <w:szCs w:val="20"/>
          <w:lang w:eastAsia="en-GB"/>
        </w:rPr>
        <w:t>,</w:t>
      </w:r>
      <w:r w:rsidR="00860CEA">
        <w:rPr>
          <w:rFonts w:ascii="Arial" w:eastAsia="Times New Roman" w:hAnsi="Arial"/>
          <w:szCs w:val="20"/>
          <w:lang w:eastAsia="en-GB"/>
        </w:rPr>
        <w:t xml:space="preserve"> the role does require an element of flexibility when support is required.</w:t>
      </w:r>
    </w:p>
    <w:p w14:paraId="21990A3F" w14:textId="77777777" w:rsidR="00E353F9" w:rsidRPr="000B71DB" w:rsidRDefault="00E353F9" w:rsidP="00E353F9">
      <w:pPr>
        <w:jc w:val="both"/>
        <w:rPr>
          <w:rFonts w:ascii="Arial" w:eastAsia="Times New Roman" w:hAnsi="Arial"/>
          <w:szCs w:val="20"/>
          <w:lang w:eastAsia="en-GB"/>
        </w:rPr>
      </w:pPr>
      <w:r>
        <w:rPr>
          <w:rFonts w:ascii="Arial" w:eastAsia="Times New Roman" w:hAnsi="Arial"/>
          <w:szCs w:val="20"/>
          <w:lang w:eastAsia="en-GB"/>
        </w:rPr>
        <w:tab/>
      </w:r>
      <w:r>
        <w:rPr>
          <w:rFonts w:ascii="Arial" w:eastAsia="Times New Roman" w:hAnsi="Arial"/>
          <w:szCs w:val="20"/>
          <w:lang w:eastAsia="en-GB"/>
        </w:rPr>
        <w:tab/>
      </w:r>
      <w:r>
        <w:rPr>
          <w:rFonts w:ascii="Arial" w:eastAsia="Times New Roman" w:hAnsi="Arial"/>
          <w:szCs w:val="20"/>
          <w:lang w:eastAsia="en-GB"/>
        </w:rPr>
        <w:tab/>
      </w:r>
      <w:r>
        <w:rPr>
          <w:rFonts w:ascii="Arial" w:eastAsia="Times New Roman" w:hAnsi="Arial"/>
          <w:szCs w:val="20"/>
          <w:lang w:eastAsia="en-GB"/>
        </w:rPr>
        <w:tab/>
      </w:r>
      <w:r>
        <w:rPr>
          <w:rFonts w:ascii="Arial" w:eastAsia="Times New Roman" w:hAnsi="Arial"/>
          <w:szCs w:val="20"/>
          <w:lang w:eastAsia="en-GB"/>
        </w:rPr>
        <w:tab/>
      </w:r>
    </w:p>
    <w:p w14:paraId="072AE6A9" w14:textId="77777777" w:rsidR="00E353F9" w:rsidRPr="000B71DB" w:rsidRDefault="00E353F9" w:rsidP="00E353F9">
      <w:pPr>
        <w:jc w:val="both"/>
        <w:rPr>
          <w:rFonts w:ascii="Arial" w:eastAsia="Times New Roman" w:hAnsi="Arial"/>
          <w:szCs w:val="20"/>
          <w:lang w:eastAsia="en-GB"/>
        </w:rPr>
      </w:pPr>
    </w:p>
    <w:p w14:paraId="13DF97B8" w14:textId="77777777" w:rsidR="00E353F9" w:rsidRPr="000B71DB" w:rsidRDefault="00E353F9" w:rsidP="00E353F9">
      <w:pPr>
        <w:jc w:val="both"/>
        <w:rPr>
          <w:rFonts w:ascii="Arial" w:eastAsia="Times New Roman" w:hAnsi="Arial"/>
          <w:b/>
          <w:szCs w:val="20"/>
          <w:lang w:eastAsia="en-GB"/>
        </w:rPr>
      </w:pPr>
      <w:r w:rsidRPr="000B71DB">
        <w:rPr>
          <w:rFonts w:ascii="Arial" w:eastAsia="Times New Roman" w:hAnsi="Arial"/>
          <w:b/>
          <w:szCs w:val="20"/>
          <w:lang w:eastAsia="en-GB"/>
        </w:rPr>
        <w:t>Primary Purpose and Scope of the Job:</w:t>
      </w:r>
    </w:p>
    <w:p w14:paraId="03CC3BC6" w14:textId="0BB70BAF" w:rsidR="00E353F9" w:rsidRDefault="00E353F9" w:rsidP="00E353F9">
      <w:pPr>
        <w:jc w:val="both"/>
        <w:rPr>
          <w:rFonts w:ascii="Arial" w:eastAsia="Times New Roman" w:hAnsi="Arial" w:cs="Arial"/>
          <w:szCs w:val="20"/>
          <w:lang w:val="en-US" w:eastAsia="en-GB"/>
        </w:rPr>
      </w:pPr>
      <w:r>
        <w:rPr>
          <w:rFonts w:ascii="Arial" w:eastAsia="Times New Roman" w:hAnsi="Arial" w:cs="Arial"/>
          <w:szCs w:val="20"/>
          <w:lang w:val="en-US" w:eastAsia="en-GB"/>
        </w:rPr>
        <w:t>The purpose of th</w:t>
      </w:r>
      <w:r w:rsidR="007914D8">
        <w:rPr>
          <w:rFonts w:ascii="Arial" w:eastAsia="Times New Roman" w:hAnsi="Arial" w:cs="Arial"/>
          <w:szCs w:val="20"/>
          <w:lang w:val="en-US" w:eastAsia="en-GB"/>
        </w:rPr>
        <w:t>e</w:t>
      </w:r>
      <w:r>
        <w:rPr>
          <w:rFonts w:ascii="Arial" w:eastAsia="Times New Roman" w:hAnsi="Arial" w:cs="Arial"/>
          <w:szCs w:val="20"/>
          <w:lang w:val="en-US" w:eastAsia="en-GB"/>
        </w:rPr>
        <w:t xml:space="preserve"> role is to provide</w:t>
      </w:r>
      <w:r w:rsidR="007914D8" w:rsidRPr="007914D8">
        <w:rPr>
          <w:rFonts w:ascii="Arial" w:eastAsia="Times New Roman" w:hAnsi="Arial" w:cs="Arial"/>
          <w:szCs w:val="20"/>
          <w:lang w:val="en-US" w:eastAsia="en-GB"/>
        </w:rPr>
        <w:t xml:space="preserve"> IT / Network support to ensure the smooth day to day operation of our school’s </w:t>
      </w:r>
      <w:r w:rsidR="004D011A">
        <w:rPr>
          <w:rFonts w:ascii="Arial" w:eastAsia="Times New Roman" w:hAnsi="Arial" w:cs="Arial"/>
          <w:szCs w:val="20"/>
          <w:lang w:val="en-US" w:eastAsia="en-GB"/>
        </w:rPr>
        <w:t>IT network</w:t>
      </w:r>
      <w:r w:rsidR="007914D8" w:rsidRPr="007914D8">
        <w:rPr>
          <w:rFonts w:ascii="Arial" w:eastAsia="Times New Roman" w:hAnsi="Arial" w:cs="Arial"/>
          <w:szCs w:val="20"/>
          <w:lang w:val="en-US" w:eastAsia="en-GB"/>
        </w:rPr>
        <w:t xml:space="preserve">. The </w:t>
      </w:r>
      <w:r w:rsidR="004D011A">
        <w:rPr>
          <w:rFonts w:ascii="Arial" w:eastAsia="Times New Roman" w:hAnsi="Arial" w:cs="Arial"/>
          <w:szCs w:val="20"/>
          <w:lang w:val="en-US" w:eastAsia="en-GB"/>
        </w:rPr>
        <w:t xml:space="preserve">aim of the role is to </w:t>
      </w:r>
      <w:r w:rsidR="007914D8" w:rsidRPr="007914D8">
        <w:rPr>
          <w:rFonts w:ascii="Arial" w:eastAsia="Times New Roman" w:hAnsi="Arial" w:cs="Arial"/>
          <w:szCs w:val="20"/>
          <w:lang w:val="en-US" w:eastAsia="en-GB"/>
        </w:rPr>
        <w:t xml:space="preserve">provide support to </w:t>
      </w:r>
      <w:r w:rsidR="00741DD9">
        <w:rPr>
          <w:rFonts w:ascii="Arial" w:eastAsia="Times New Roman" w:hAnsi="Arial" w:cs="Arial"/>
          <w:szCs w:val="20"/>
          <w:lang w:val="en-US" w:eastAsia="en-GB"/>
        </w:rPr>
        <w:t xml:space="preserve">both </w:t>
      </w:r>
      <w:r w:rsidR="004D011A">
        <w:rPr>
          <w:rFonts w:ascii="Arial" w:eastAsia="Times New Roman" w:hAnsi="Arial" w:cs="Arial"/>
          <w:szCs w:val="20"/>
          <w:lang w:val="en-US" w:eastAsia="en-GB"/>
        </w:rPr>
        <w:t xml:space="preserve">pupils and </w:t>
      </w:r>
      <w:r w:rsidR="007914D8" w:rsidRPr="007914D8">
        <w:rPr>
          <w:rFonts w:ascii="Arial" w:eastAsia="Times New Roman" w:hAnsi="Arial" w:cs="Arial"/>
          <w:szCs w:val="20"/>
          <w:lang w:val="en-US" w:eastAsia="en-GB"/>
        </w:rPr>
        <w:t>staff</w:t>
      </w:r>
      <w:r w:rsidR="00741DD9">
        <w:rPr>
          <w:rFonts w:ascii="Arial" w:eastAsia="Times New Roman" w:hAnsi="Arial" w:cs="Arial"/>
          <w:szCs w:val="20"/>
          <w:lang w:val="en-US" w:eastAsia="en-GB"/>
        </w:rPr>
        <w:t xml:space="preserve"> across our</w:t>
      </w:r>
      <w:r w:rsidR="007914D8" w:rsidRPr="007914D8">
        <w:rPr>
          <w:rFonts w:ascii="Arial" w:eastAsia="Times New Roman" w:hAnsi="Arial" w:cs="Arial"/>
          <w:szCs w:val="20"/>
          <w:lang w:val="en-US" w:eastAsia="en-GB"/>
        </w:rPr>
        <w:t xml:space="preserve"> </w:t>
      </w:r>
      <w:r w:rsidR="00741DD9">
        <w:rPr>
          <w:rFonts w:ascii="Arial" w:eastAsia="Times New Roman" w:hAnsi="Arial" w:cs="Arial"/>
          <w:szCs w:val="20"/>
          <w:lang w:val="en-US" w:eastAsia="en-GB"/>
        </w:rPr>
        <w:t>curriculum and admin network</w:t>
      </w:r>
      <w:r w:rsidR="007914D8" w:rsidRPr="007914D8">
        <w:rPr>
          <w:rFonts w:ascii="Arial" w:eastAsia="Times New Roman" w:hAnsi="Arial" w:cs="Arial"/>
          <w:szCs w:val="20"/>
          <w:lang w:val="en-US" w:eastAsia="en-GB"/>
        </w:rPr>
        <w:t xml:space="preserve"> on a wide range of IT matters</w:t>
      </w:r>
      <w:r w:rsidR="00783414">
        <w:rPr>
          <w:rFonts w:ascii="Arial" w:eastAsia="Times New Roman" w:hAnsi="Arial" w:cs="Arial"/>
          <w:szCs w:val="20"/>
          <w:lang w:val="en-US" w:eastAsia="en-GB"/>
        </w:rPr>
        <w:t>, attending classrooms and offices when requested.</w:t>
      </w:r>
    </w:p>
    <w:p w14:paraId="43B0F8CD" w14:textId="77459C86" w:rsidR="00E61F45" w:rsidRDefault="00E61F45" w:rsidP="00E353F9">
      <w:pPr>
        <w:jc w:val="both"/>
        <w:rPr>
          <w:rFonts w:ascii="Arial" w:eastAsia="Times New Roman" w:hAnsi="Arial" w:cs="Arial"/>
          <w:szCs w:val="20"/>
          <w:lang w:val="en-US" w:eastAsia="en-GB"/>
        </w:rPr>
      </w:pPr>
    </w:p>
    <w:p w14:paraId="4492A888" w14:textId="2D2C32A2" w:rsidR="00E61F45" w:rsidRDefault="00E61F45" w:rsidP="00E353F9">
      <w:pPr>
        <w:jc w:val="both"/>
        <w:rPr>
          <w:rFonts w:ascii="Arial" w:eastAsia="Times New Roman" w:hAnsi="Arial" w:cs="Arial"/>
          <w:szCs w:val="20"/>
          <w:lang w:val="en-US" w:eastAsia="en-GB"/>
        </w:rPr>
      </w:pPr>
      <w:r>
        <w:rPr>
          <w:rFonts w:ascii="Arial" w:eastAsia="Times New Roman" w:hAnsi="Arial" w:cs="Arial"/>
          <w:szCs w:val="20"/>
          <w:lang w:val="en-US" w:eastAsia="en-GB"/>
        </w:rPr>
        <w:t xml:space="preserve">The school is </w:t>
      </w:r>
      <w:r w:rsidR="00976004">
        <w:rPr>
          <w:rFonts w:ascii="Arial" w:eastAsia="Times New Roman" w:hAnsi="Arial" w:cs="Arial"/>
          <w:szCs w:val="20"/>
          <w:lang w:val="en-US" w:eastAsia="en-GB"/>
        </w:rPr>
        <w:t xml:space="preserve">on two </w:t>
      </w:r>
      <w:r>
        <w:rPr>
          <w:rFonts w:ascii="Arial" w:eastAsia="Times New Roman" w:hAnsi="Arial" w:cs="Arial"/>
          <w:szCs w:val="20"/>
          <w:lang w:val="en-US" w:eastAsia="en-GB"/>
        </w:rPr>
        <w:t>site</w:t>
      </w:r>
      <w:r w:rsidR="00976004">
        <w:rPr>
          <w:rFonts w:ascii="Arial" w:eastAsia="Times New Roman" w:hAnsi="Arial" w:cs="Arial"/>
          <w:szCs w:val="20"/>
          <w:lang w:val="en-US" w:eastAsia="en-GB"/>
        </w:rPr>
        <w:t>s</w:t>
      </w:r>
      <w:r w:rsidR="00BF16B6">
        <w:rPr>
          <w:rFonts w:ascii="Arial" w:eastAsia="Times New Roman" w:hAnsi="Arial" w:cs="Arial"/>
          <w:szCs w:val="20"/>
          <w:lang w:val="en-US" w:eastAsia="en-GB"/>
        </w:rPr>
        <w:t xml:space="preserve"> and support</w:t>
      </w:r>
      <w:r>
        <w:rPr>
          <w:rFonts w:ascii="Arial" w:eastAsia="Times New Roman" w:hAnsi="Arial" w:cs="Arial"/>
          <w:szCs w:val="20"/>
          <w:lang w:val="en-US" w:eastAsia="en-GB"/>
        </w:rPr>
        <w:t xml:space="preserve"> is expected on both upper and lower site when </w:t>
      </w:r>
      <w:r w:rsidR="00BF16B6">
        <w:rPr>
          <w:rFonts w:ascii="Arial" w:eastAsia="Times New Roman" w:hAnsi="Arial" w:cs="Arial"/>
          <w:szCs w:val="20"/>
          <w:lang w:val="en-US" w:eastAsia="en-GB"/>
        </w:rPr>
        <w:t>needed</w:t>
      </w:r>
      <w:r>
        <w:rPr>
          <w:rFonts w:ascii="Arial" w:eastAsia="Times New Roman" w:hAnsi="Arial" w:cs="Arial"/>
          <w:szCs w:val="20"/>
          <w:lang w:val="en-US" w:eastAsia="en-GB"/>
        </w:rPr>
        <w:t>.</w:t>
      </w:r>
    </w:p>
    <w:p w14:paraId="4D1DCACF" w14:textId="77777777" w:rsidR="00E353F9" w:rsidRDefault="00E353F9" w:rsidP="00E353F9">
      <w:pPr>
        <w:jc w:val="both"/>
        <w:rPr>
          <w:rFonts w:ascii="Arial" w:eastAsia="Times New Roman" w:hAnsi="Arial" w:cs="Arial"/>
          <w:b/>
          <w:szCs w:val="20"/>
          <w:lang w:val="en-US" w:eastAsia="en-GB"/>
        </w:rPr>
      </w:pPr>
    </w:p>
    <w:p w14:paraId="0AFA43AA" w14:textId="77777777" w:rsidR="00E353F9" w:rsidRDefault="00E353F9" w:rsidP="00E353F9">
      <w:pPr>
        <w:jc w:val="both"/>
        <w:rPr>
          <w:rFonts w:ascii="Arial" w:eastAsia="Times New Roman" w:hAnsi="Arial" w:cs="Arial"/>
          <w:b/>
          <w:szCs w:val="20"/>
          <w:lang w:val="en-US" w:eastAsia="en-GB"/>
        </w:rPr>
      </w:pPr>
    </w:p>
    <w:p w14:paraId="3E0289C7" w14:textId="77777777" w:rsidR="00E353F9" w:rsidRPr="00FA259F" w:rsidRDefault="00E353F9" w:rsidP="00E353F9">
      <w:pPr>
        <w:jc w:val="both"/>
        <w:rPr>
          <w:rFonts w:ascii="Arial" w:eastAsia="Times New Roman" w:hAnsi="Arial" w:cs="Arial"/>
          <w:b/>
          <w:szCs w:val="20"/>
          <w:lang w:val="en-US" w:eastAsia="en-GB"/>
        </w:rPr>
      </w:pPr>
      <w:r w:rsidRPr="00FA259F">
        <w:rPr>
          <w:rFonts w:ascii="Arial" w:eastAsia="Times New Roman" w:hAnsi="Arial" w:cs="Arial"/>
          <w:b/>
          <w:szCs w:val="20"/>
          <w:lang w:val="en-US" w:eastAsia="en-GB"/>
        </w:rPr>
        <w:t>WORKING RELATIONSHIPS</w:t>
      </w:r>
    </w:p>
    <w:p w14:paraId="026C79E7" w14:textId="77777777" w:rsidR="00E353F9" w:rsidRPr="00D74E8A" w:rsidRDefault="00E353F9" w:rsidP="00E353F9">
      <w:pPr>
        <w:jc w:val="both"/>
        <w:rPr>
          <w:rFonts w:ascii="Arial" w:eastAsia="Times New Roman" w:hAnsi="Arial" w:cs="Arial"/>
          <w:szCs w:val="20"/>
          <w:lang w:val="en-US" w:eastAsia="en-GB"/>
        </w:rPr>
      </w:pPr>
    </w:p>
    <w:p w14:paraId="168D47E5" w14:textId="77777777" w:rsidR="00E353F9" w:rsidRPr="00D74E8A" w:rsidRDefault="00E353F9" w:rsidP="00E353F9">
      <w:pPr>
        <w:jc w:val="both"/>
        <w:rPr>
          <w:rFonts w:ascii="Arial" w:eastAsia="Times New Roman" w:hAnsi="Arial" w:cs="Arial"/>
          <w:szCs w:val="20"/>
          <w:lang w:val="en-US" w:eastAsia="en-GB"/>
        </w:rPr>
      </w:pPr>
      <w:r w:rsidRPr="00D74E8A">
        <w:rPr>
          <w:rFonts w:ascii="Arial" w:eastAsia="Times New Roman" w:hAnsi="Arial" w:cs="Arial"/>
          <w:szCs w:val="20"/>
          <w:lang w:val="en-US" w:eastAsia="en-GB"/>
        </w:rPr>
        <w:t>All teaching staff and support staff</w:t>
      </w:r>
    </w:p>
    <w:p w14:paraId="450BDFC7" w14:textId="77777777" w:rsidR="00E353F9" w:rsidRPr="00D74E8A" w:rsidRDefault="00E353F9" w:rsidP="00E353F9">
      <w:pPr>
        <w:jc w:val="both"/>
        <w:rPr>
          <w:rFonts w:ascii="Arial" w:eastAsia="Times New Roman" w:hAnsi="Arial" w:cs="Arial"/>
          <w:szCs w:val="20"/>
          <w:lang w:val="en-US" w:eastAsia="en-GB"/>
        </w:rPr>
      </w:pPr>
      <w:r w:rsidRPr="00D74E8A">
        <w:rPr>
          <w:rFonts w:ascii="Arial" w:eastAsia="Times New Roman" w:hAnsi="Arial" w:cs="Arial"/>
          <w:szCs w:val="20"/>
          <w:lang w:val="en-US" w:eastAsia="en-GB"/>
        </w:rPr>
        <w:t>Pupils across all Key Stages</w:t>
      </w:r>
    </w:p>
    <w:p w14:paraId="7394BFFD" w14:textId="77777777" w:rsidR="00E353F9" w:rsidRPr="00D74E8A" w:rsidRDefault="00E353F9" w:rsidP="00E353F9">
      <w:pPr>
        <w:ind w:left="360"/>
        <w:jc w:val="both"/>
        <w:rPr>
          <w:rFonts w:ascii="Arial" w:eastAsia="Times New Roman" w:hAnsi="Arial" w:cs="Arial"/>
          <w:szCs w:val="20"/>
          <w:lang w:val="en-US" w:eastAsia="en-GB"/>
        </w:rPr>
      </w:pPr>
    </w:p>
    <w:p w14:paraId="2C963FED" w14:textId="77777777" w:rsidR="00E353F9" w:rsidRPr="00D74E8A" w:rsidRDefault="00E353F9" w:rsidP="00E353F9">
      <w:pPr>
        <w:ind w:left="360"/>
        <w:jc w:val="both"/>
        <w:rPr>
          <w:rFonts w:ascii="Arial" w:eastAsia="Times New Roman" w:hAnsi="Arial" w:cs="Arial"/>
          <w:szCs w:val="20"/>
          <w:lang w:val="en-US" w:eastAsia="en-GB"/>
        </w:rPr>
      </w:pPr>
    </w:p>
    <w:p w14:paraId="7A196016" w14:textId="77777777" w:rsidR="007F7502" w:rsidRDefault="007F7502" w:rsidP="00E353F9">
      <w:pPr>
        <w:rPr>
          <w:rFonts w:ascii="Arial" w:eastAsia="Times New Roman" w:hAnsi="Arial" w:cs="Arial"/>
          <w:b/>
          <w:szCs w:val="20"/>
          <w:lang w:val="en-US" w:eastAsia="en-GB"/>
        </w:rPr>
      </w:pPr>
    </w:p>
    <w:p w14:paraId="1B1F3A0C" w14:textId="394A7FE6" w:rsidR="00E353F9" w:rsidRPr="00FA259F" w:rsidRDefault="00E353F9" w:rsidP="00E353F9">
      <w:pPr>
        <w:rPr>
          <w:rFonts w:ascii="Arial" w:eastAsia="Times New Roman" w:hAnsi="Arial" w:cs="Arial"/>
          <w:b/>
          <w:szCs w:val="20"/>
          <w:lang w:val="en-US" w:eastAsia="en-GB"/>
        </w:rPr>
      </w:pPr>
      <w:r w:rsidRPr="00FA259F">
        <w:rPr>
          <w:rFonts w:ascii="Arial" w:eastAsia="Times New Roman" w:hAnsi="Arial" w:cs="Arial"/>
          <w:b/>
          <w:szCs w:val="20"/>
          <w:lang w:val="en-US" w:eastAsia="en-GB"/>
        </w:rPr>
        <w:lastRenderedPageBreak/>
        <w:t>KEY TASKS AND ACCOUNTABILITIES</w:t>
      </w:r>
    </w:p>
    <w:p w14:paraId="180294C3" w14:textId="77777777" w:rsidR="00E353F9" w:rsidRDefault="00E353F9" w:rsidP="00E353F9">
      <w:pPr>
        <w:jc w:val="both"/>
        <w:rPr>
          <w:rFonts w:ascii="Arial" w:eastAsia="Times New Roman" w:hAnsi="Arial" w:cs="Arial"/>
          <w:szCs w:val="20"/>
          <w:lang w:val="en-US" w:eastAsia="en-GB"/>
        </w:rPr>
      </w:pPr>
    </w:p>
    <w:p w14:paraId="3611AB5F" w14:textId="237DB6DA"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Responsible for the day-to day maintenance of the IT equipment across the school including hardware, software</w:t>
      </w:r>
      <w:r w:rsidR="00830BF9">
        <w:rPr>
          <w:rFonts w:ascii="Arial" w:eastAsia="Times New Roman" w:hAnsi="Arial" w:cs="Arial"/>
          <w:szCs w:val="20"/>
          <w:lang w:val="en-US" w:eastAsia="en-GB"/>
        </w:rPr>
        <w:t xml:space="preserve">, </w:t>
      </w:r>
      <w:r w:rsidR="00202840">
        <w:rPr>
          <w:rFonts w:ascii="Arial" w:eastAsia="Times New Roman" w:hAnsi="Arial" w:cs="Arial"/>
          <w:szCs w:val="20"/>
          <w:lang w:val="en-US" w:eastAsia="en-GB"/>
        </w:rPr>
        <w:t>security,</w:t>
      </w:r>
      <w:r w:rsidR="005533ED">
        <w:rPr>
          <w:rFonts w:ascii="Arial" w:eastAsia="Times New Roman" w:hAnsi="Arial" w:cs="Arial"/>
          <w:szCs w:val="20"/>
          <w:lang w:val="en-US" w:eastAsia="en-GB"/>
        </w:rPr>
        <w:t xml:space="preserve"> </w:t>
      </w:r>
      <w:r>
        <w:rPr>
          <w:rFonts w:ascii="Arial" w:eastAsia="Times New Roman" w:hAnsi="Arial" w:cs="Arial"/>
          <w:szCs w:val="20"/>
          <w:lang w:val="en-US" w:eastAsia="en-GB"/>
        </w:rPr>
        <w:t>and the network.</w:t>
      </w:r>
    </w:p>
    <w:p w14:paraId="5EE82DA2" w14:textId="77777777" w:rsidR="00E353F9" w:rsidRDefault="00E353F9" w:rsidP="00E353F9">
      <w:pPr>
        <w:ind w:left="720"/>
        <w:jc w:val="both"/>
        <w:rPr>
          <w:rFonts w:ascii="Arial" w:eastAsia="Times New Roman" w:hAnsi="Arial" w:cs="Arial"/>
          <w:szCs w:val="20"/>
          <w:lang w:val="en-US" w:eastAsia="en-GB"/>
        </w:rPr>
      </w:pPr>
    </w:p>
    <w:p w14:paraId="0C2B7CB1" w14:textId="4F42F87C"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Responsible for providing technical support and assistance as required by staff and students at the school in relation to the use of IT equipment</w:t>
      </w:r>
      <w:r w:rsidR="00830BF9">
        <w:rPr>
          <w:rFonts w:ascii="Arial" w:eastAsia="Times New Roman" w:hAnsi="Arial" w:cs="Arial"/>
          <w:szCs w:val="20"/>
          <w:lang w:val="en-US" w:eastAsia="en-GB"/>
        </w:rPr>
        <w:t>. This include</w:t>
      </w:r>
      <w:r w:rsidR="00C5247D">
        <w:rPr>
          <w:rFonts w:ascii="Arial" w:eastAsia="Times New Roman" w:hAnsi="Arial" w:cs="Arial"/>
          <w:szCs w:val="20"/>
          <w:lang w:val="en-US" w:eastAsia="en-GB"/>
        </w:rPr>
        <w:t>s</w:t>
      </w:r>
      <w:r w:rsidR="00D20684">
        <w:rPr>
          <w:rFonts w:ascii="Arial" w:eastAsia="Times New Roman" w:hAnsi="Arial" w:cs="Arial"/>
          <w:szCs w:val="20"/>
          <w:lang w:val="en-US" w:eastAsia="en-GB"/>
        </w:rPr>
        <w:t xml:space="preserve">, but is not limited to, </w:t>
      </w:r>
      <w:r w:rsidR="00830BF9">
        <w:rPr>
          <w:rFonts w:ascii="Arial" w:eastAsia="Times New Roman" w:hAnsi="Arial" w:cs="Arial"/>
          <w:szCs w:val="20"/>
          <w:lang w:val="en-US" w:eastAsia="en-GB"/>
        </w:rPr>
        <w:t>desktop</w:t>
      </w:r>
      <w:r w:rsidR="00DA55A8">
        <w:rPr>
          <w:rFonts w:ascii="Arial" w:eastAsia="Times New Roman" w:hAnsi="Arial" w:cs="Arial"/>
          <w:szCs w:val="20"/>
          <w:lang w:val="en-US" w:eastAsia="en-GB"/>
        </w:rPr>
        <w:t xml:space="preserve"> PCs</w:t>
      </w:r>
      <w:r w:rsidR="00830BF9">
        <w:rPr>
          <w:rFonts w:ascii="Arial" w:eastAsia="Times New Roman" w:hAnsi="Arial" w:cs="Arial"/>
          <w:szCs w:val="20"/>
          <w:lang w:val="en-US" w:eastAsia="en-GB"/>
        </w:rPr>
        <w:t>, laptops</w:t>
      </w:r>
      <w:r w:rsidR="00C5247D">
        <w:rPr>
          <w:rFonts w:ascii="Arial" w:eastAsia="Times New Roman" w:hAnsi="Arial" w:cs="Arial"/>
          <w:szCs w:val="20"/>
          <w:lang w:val="en-US" w:eastAsia="en-GB"/>
        </w:rPr>
        <w:t>,</w:t>
      </w:r>
      <w:r w:rsidR="00965484">
        <w:rPr>
          <w:rFonts w:ascii="Arial" w:eastAsia="Times New Roman" w:hAnsi="Arial" w:cs="Arial"/>
          <w:szCs w:val="20"/>
          <w:lang w:val="en-US" w:eastAsia="en-GB"/>
        </w:rPr>
        <w:t xml:space="preserve"> </w:t>
      </w:r>
      <w:r w:rsidR="00C5247D">
        <w:rPr>
          <w:rFonts w:ascii="Arial" w:eastAsia="Times New Roman" w:hAnsi="Arial" w:cs="Arial"/>
          <w:szCs w:val="20"/>
          <w:lang w:val="en-US" w:eastAsia="en-GB"/>
        </w:rPr>
        <w:t xml:space="preserve">printers, </w:t>
      </w:r>
      <w:r w:rsidR="00830BF9">
        <w:rPr>
          <w:rFonts w:ascii="Arial" w:eastAsia="Times New Roman" w:hAnsi="Arial" w:cs="Arial"/>
          <w:szCs w:val="20"/>
          <w:lang w:val="en-US" w:eastAsia="en-GB"/>
        </w:rPr>
        <w:t xml:space="preserve">interactive </w:t>
      </w:r>
      <w:r w:rsidR="005533ED">
        <w:rPr>
          <w:rFonts w:ascii="Arial" w:eastAsia="Times New Roman" w:hAnsi="Arial" w:cs="Arial"/>
          <w:szCs w:val="20"/>
          <w:lang w:val="en-US" w:eastAsia="en-GB"/>
        </w:rPr>
        <w:t>whiteboards,</w:t>
      </w:r>
      <w:r w:rsidR="00830BF9">
        <w:rPr>
          <w:rFonts w:ascii="Arial" w:eastAsia="Times New Roman" w:hAnsi="Arial" w:cs="Arial"/>
          <w:szCs w:val="20"/>
          <w:lang w:val="en-US" w:eastAsia="en-GB"/>
        </w:rPr>
        <w:t xml:space="preserve"> and AV equipment.</w:t>
      </w:r>
    </w:p>
    <w:p w14:paraId="7B5B47CC" w14:textId="77777777" w:rsidR="00E353F9" w:rsidRDefault="00E353F9" w:rsidP="00E353F9">
      <w:pPr>
        <w:pStyle w:val="ListParagraph"/>
        <w:rPr>
          <w:rFonts w:ascii="Arial" w:eastAsia="Times New Roman" w:hAnsi="Arial" w:cs="Arial"/>
          <w:szCs w:val="20"/>
          <w:lang w:val="en-US" w:eastAsia="en-GB"/>
        </w:rPr>
      </w:pPr>
    </w:p>
    <w:p w14:paraId="77DE5178" w14:textId="0020CB2A"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Responsible for the administration of the curriculum and administration networks including user</w:t>
      </w:r>
      <w:r w:rsidR="005533ED">
        <w:rPr>
          <w:rFonts w:ascii="Arial" w:eastAsia="Times New Roman" w:hAnsi="Arial" w:cs="Arial"/>
          <w:szCs w:val="20"/>
          <w:lang w:val="en-US" w:eastAsia="en-GB"/>
        </w:rPr>
        <w:t xml:space="preserve"> account</w:t>
      </w:r>
      <w:r>
        <w:rPr>
          <w:rFonts w:ascii="Arial" w:eastAsia="Times New Roman" w:hAnsi="Arial" w:cs="Arial"/>
          <w:szCs w:val="20"/>
          <w:lang w:val="en-US" w:eastAsia="en-GB"/>
        </w:rPr>
        <w:t xml:space="preserve"> administration,</w:t>
      </w:r>
      <w:r w:rsidR="00830BF9">
        <w:rPr>
          <w:rFonts w:ascii="Arial" w:eastAsia="Times New Roman" w:hAnsi="Arial" w:cs="Arial"/>
          <w:szCs w:val="20"/>
          <w:lang w:val="en-US" w:eastAsia="en-GB"/>
        </w:rPr>
        <w:t xml:space="preserve"> security,</w:t>
      </w:r>
      <w:r>
        <w:rPr>
          <w:rFonts w:ascii="Arial" w:eastAsia="Times New Roman" w:hAnsi="Arial" w:cs="Arial"/>
          <w:szCs w:val="20"/>
          <w:lang w:val="en-US" w:eastAsia="en-GB"/>
        </w:rPr>
        <w:t xml:space="preserve"> </w:t>
      </w:r>
      <w:r w:rsidR="005533ED">
        <w:rPr>
          <w:rFonts w:ascii="Arial" w:eastAsia="Times New Roman" w:hAnsi="Arial" w:cs="Arial"/>
          <w:szCs w:val="20"/>
          <w:lang w:val="en-US" w:eastAsia="en-GB"/>
        </w:rPr>
        <w:t>backups,</w:t>
      </w:r>
      <w:r>
        <w:rPr>
          <w:rFonts w:ascii="Arial" w:eastAsia="Times New Roman" w:hAnsi="Arial" w:cs="Arial"/>
          <w:szCs w:val="20"/>
          <w:lang w:val="en-US" w:eastAsia="en-GB"/>
        </w:rPr>
        <w:t xml:space="preserve"> </w:t>
      </w:r>
      <w:r w:rsidR="000A1274">
        <w:rPr>
          <w:rFonts w:ascii="Arial" w:eastAsia="Times New Roman" w:hAnsi="Arial" w:cs="Arial"/>
          <w:szCs w:val="20"/>
          <w:lang w:val="en-US" w:eastAsia="en-GB"/>
        </w:rPr>
        <w:t xml:space="preserve">networking devices </w:t>
      </w:r>
      <w:r>
        <w:rPr>
          <w:rFonts w:ascii="Arial" w:eastAsia="Times New Roman" w:hAnsi="Arial" w:cs="Arial"/>
          <w:szCs w:val="20"/>
          <w:lang w:val="en-US" w:eastAsia="en-GB"/>
        </w:rPr>
        <w:t xml:space="preserve">and general </w:t>
      </w:r>
      <w:r w:rsidR="00830BF9">
        <w:rPr>
          <w:rFonts w:ascii="Arial" w:eastAsia="Times New Roman" w:hAnsi="Arial" w:cs="Arial"/>
          <w:szCs w:val="20"/>
          <w:lang w:val="en-US" w:eastAsia="en-GB"/>
        </w:rPr>
        <w:t>server administration.</w:t>
      </w:r>
    </w:p>
    <w:p w14:paraId="26E86C3F" w14:textId="77777777" w:rsidR="00E353F9" w:rsidRDefault="00E353F9" w:rsidP="00E353F9">
      <w:pPr>
        <w:pStyle w:val="ListParagraph"/>
        <w:rPr>
          <w:rFonts w:ascii="Arial" w:eastAsia="Times New Roman" w:hAnsi="Arial" w:cs="Arial"/>
          <w:szCs w:val="20"/>
          <w:lang w:val="en-US" w:eastAsia="en-GB"/>
        </w:rPr>
      </w:pPr>
    </w:p>
    <w:p w14:paraId="31D90469" w14:textId="73826D6D" w:rsidR="00B1589B" w:rsidRDefault="00E353F9" w:rsidP="00B1589B">
      <w:pPr>
        <w:numPr>
          <w:ilvl w:val="0"/>
          <w:numId w:val="1"/>
        </w:numPr>
        <w:jc w:val="both"/>
        <w:rPr>
          <w:rFonts w:ascii="Arial" w:eastAsia="Times New Roman" w:hAnsi="Arial" w:cs="Arial"/>
          <w:szCs w:val="20"/>
          <w:lang w:val="en-US" w:eastAsia="en-GB"/>
        </w:rPr>
      </w:pPr>
      <w:r w:rsidRPr="00894038">
        <w:rPr>
          <w:rFonts w:ascii="Arial" w:eastAsia="Times New Roman" w:hAnsi="Arial" w:cs="Arial"/>
          <w:szCs w:val="20"/>
          <w:lang w:val="en-US" w:eastAsia="en-GB"/>
        </w:rPr>
        <w:t>Undertake minor repairs to equipme</w:t>
      </w:r>
      <w:r w:rsidRPr="00FA259F">
        <w:rPr>
          <w:rFonts w:ascii="Arial" w:eastAsia="Times New Roman" w:hAnsi="Arial" w:cs="Arial"/>
          <w:szCs w:val="20"/>
          <w:lang w:val="en-US" w:eastAsia="en-GB"/>
        </w:rPr>
        <w:t xml:space="preserve">nt and deal with minor network problems </w:t>
      </w:r>
      <w:r>
        <w:rPr>
          <w:rFonts w:ascii="Arial" w:eastAsia="Times New Roman" w:hAnsi="Arial" w:cs="Arial"/>
          <w:szCs w:val="20"/>
          <w:lang w:val="en-US" w:eastAsia="en-GB"/>
        </w:rPr>
        <w:t>liaising with the school’s IT support contractor as required.</w:t>
      </w:r>
    </w:p>
    <w:p w14:paraId="1EADFC15" w14:textId="77777777" w:rsidR="00B1589B" w:rsidRDefault="00B1589B" w:rsidP="00B1589B">
      <w:pPr>
        <w:pStyle w:val="ListParagraph"/>
        <w:rPr>
          <w:rFonts w:ascii="Arial" w:eastAsia="Times New Roman" w:hAnsi="Arial" w:cs="Arial"/>
          <w:szCs w:val="20"/>
          <w:lang w:val="en-US" w:eastAsia="en-GB"/>
        </w:rPr>
      </w:pPr>
    </w:p>
    <w:p w14:paraId="6DACF132" w14:textId="17CAF561" w:rsidR="00B1589B" w:rsidRPr="00B1589B" w:rsidRDefault="00B1589B" w:rsidP="00B1589B">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Setting up of IT/AV equipment as and when needed for both staff and external visitors</w:t>
      </w:r>
      <w:r w:rsidR="00867900">
        <w:rPr>
          <w:rFonts w:ascii="Arial" w:eastAsia="Times New Roman" w:hAnsi="Arial" w:cs="Arial"/>
          <w:szCs w:val="20"/>
          <w:lang w:val="en-US" w:eastAsia="en-GB"/>
        </w:rPr>
        <w:t>.</w:t>
      </w:r>
    </w:p>
    <w:p w14:paraId="748B57E2" w14:textId="77777777" w:rsidR="00E353F9" w:rsidRDefault="00E353F9" w:rsidP="00E353F9">
      <w:pPr>
        <w:pStyle w:val="ListParagraph"/>
        <w:rPr>
          <w:rFonts w:ascii="Arial" w:eastAsia="Times New Roman" w:hAnsi="Arial" w:cs="Arial"/>
          <w:szCs w:val="20"/>
          <w:lang w:val="en-US" w:eastAsia="en-GB"/>
        </w:rPr>
      </w:pPr>
    </w:p>
    <w:p w14:paraId="240E3812" w14:textId="725AB409" w:rsidR="00E353F9" w:rsidRPr="00C65372" w:rsidRDefault="00E353F9" w:rsidP="00E61F45">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 xml:space="preserve">Work on major improvements and developments to the school’s systems as required by the Assistant Head (Strategic ICT) or the Network Manager. </w:t>
      </w:r>
    </w:p>
    <w:p w14:paraId="5089DCF6" w14:textId="77777777" w:rsidR="00E353F9" w:rsidRDefault="00E353F9" w:rsidP="00E353F9">
      <w:pPr>
        <w:pStyle w:val="ListParagraph"/>
        <w:rPr>
          <w:rFonts w:ascii="Arial" w:eastAsia="Times New Roman" w:hAnsi="Arial" w:cs="Arial"/>
          <w:szCs w:val="20"/>
          <w:lang w:val="en-US" w:eastAsia="en-GB"/>
        </w:rPr>
      </w:pPr>
    </w:p>
    <w:p w14:paraId="53EE9BB6" w14:textId="77777777"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 xml:space="preserve">Responsible for the security and asset management of IT equipment in the school including ensuring that equipment is security marked and added to the asset management programme. Assist the Network Manager in carrying out regular checks on equipment. </w:t>
      </w:r>
    </w:p>
    <w:p w14:paraId="03D886DD" w14:textId="77777777" w:rsidR="00E353F9" w:rsidRDefault="00E353F9" w:rsidP="00E353F9">
      <w:pPr>
        <w:ind w:left="720" w:firstLine="60"/>
        <w:jc w:val="both"/>
        <w:rPr>
          <w:rFonts w:ascii="Arial" w:eastAsia="Times New Roman" w:hAnsi="Arial" w:cs="Arial"/>
          <w:szCs w:val="20"/>
          <w:lang w:val="en-US" w:eastAsia="en-GB"/>
        </w:rPr>
      </w:pPr>
    </w:p>
    <w:p w14:paraId="24BA756C" w14:textId="1CB9BC6D"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Responsible for the organization and maintenance of software licensing across the school</w:t>
      </w:r>
      <w:r w:rsidR="00C65372">
        <w:rPr>
          <w:rFonts w:ascii="Arial" w:eastAsia="Times New Roman" w:hAnsi="Arial" w:cs="Arial"/>
          <w:szCs w:val="20"/>
          <w:lang w:val="en-US" w:eastAsia="en-GB"/>
        </w:rPr>
        <w:t>,</w:t>
      </w:r>
      <w:r>
        <w:rPr>
          <w:rFonts w:ascii="Arial" w:eastAsia="Times New Roman" w:hAnsi="Arial" w:cs="Arial"/>
          <w:szCs w:val="20"/>
          <w:lang w:val="en-US" w:eastAsia="en-GB"/>
        </w:rPr>
        <w:t xml:space="preserve"> working with Heads of Faculty and Departments as appropriate. </w:t>
      </w:r>
    </w:p>
    <w:p w14:paraId="20377F5C" w14:textId="77777777" w:rsidR="00E353F9" w:rsidRDefault="00E353F9" w:rsidP="00E353F9">
      <w:pPr>
        <w:pStyle w:val="ListParagraph"/>
        <w:rPr>
          <w:rFonts w:ascii="Arial" w:eastAsia="Times New Roman" w:hAnsi="Arial" w:cs="Arial"/>
          <w:szCs w:val="20"/>
          <w:lang w:val="en-US" w:eastAsia="en-GB"/>
        </w:rPr>
      </w:pPr>
    </w:p>
    <w:p w14:paraId="0C1DBF12" w14:textId="1B98DAAF"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 xml:space="preserve">Provide on call services </w:t>
      </w:r>
      <w:r w:rsidRPr="001A7013">
        <w:rPr>
          <w:rFonts w:ascii="Arial" w:eastAsia="Times New Roman" w:hAnsi="Arial" w:cs="Arial"/>
          <w:szCs w:val="20"/>
          <w:lang w:val="en-US" w:eastAsia="en-GB"/>
        </w:rPr>
        <w:t>to resolve critical/urgent incidents during school hours via mobile phone</w:t>
      </w:r>
      <w:r w:rsidR="00DA55A8">
        <w:rPr>
          <w:rFonts w:ascii="Arial" w:eastAsia="Times New Roman" w:hAnsi="Arial" w:cs="Arial"/>
          <w:szCs w:val="20"/>
          <w:lang w:val="en-US" w:eastAsia="en-GB"/>
        </w:rPr>
        <w:t>.</w:t>
      </w:r>
    </w:p>
    <w:p w14:paraId="6C37D66D" w14:textId="77777777" w:rsidR="00E353F9" w:rsidRDefault="00E353F9" w:rsidP="00E353F9">
      <w:pPr>
        <w:pStyle w:val="ListParagraph"/>
        <w:rPr>
          <w:rFonts w:ascii="Arial" w:eastAsia="Times New Roman" w:hAnsi="Arial" w:cs="Arial"/>
          <w:szCs w:val="20"/>
          <w:lang w:val="en-US" w:eastAsia="en-GB"/>
        </w:rPr>
      </w:pPr>
    </w:p>
    <w:p w14:paraId="3529F8FA" w14:textId="5DB1CEB0"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 xml:space="preserve">Ensuring that faults </w:t>
      </w:r>
      <w:r w:rsidRPr="00894038">
        <w:rPr>
          <w:rFonts w:ascii="Arial" w:eastAsia="Times New Roman" w:hAnsi="Arial" w:cs="Arial"/>
          <w:szCs w:val="20"/>
          <w:lang w:val="en-US" w:eastAsia="en-GB"/>
        </w:rPr>
        <w:t xml:space="preserve">reported by staff and pupils </w:t>
      </w:r>
      <w:r>
        <w:rPr>
          <w:rFonts w:ascii="Arial" w:eastAsia="Times New Roman" w:hAnsi="Arial" w:cs="Arial"/>
          <w:szCs w:val="20"/>
          <w:lang w:val="en-US" w:eastAsia="en-GB"/>
        </w:rPr>
        <w:t xml:space="preserve">are resolved as swiftly as possible </w:t>
      </w:r>
      <w:r w:rsidRPr="00894038">
        <w:rPr>
          <w:rFonts w:ascii="Arial" w:eastAsia="Times New Roman" w:hAnsi="Arial" w:cs="Arial"/>
          <w:szCs w:val="20"/>
          <w:lang w:val="en-US" w:eastAsia="en-GB"/>
        </w:rPr>
        <w:t>in accordance with school policies and procedures</w:t>
      </w:r>
      <w:r w:rsidR="00DA55A8">
        <w:rPr>
          <w:rFonts w:ascii="Arial" w:eastAsia="Times New Roman" w:hAnsi="Arial" w:cs="Arial"/>
          <w:szCs w:val="20"/>
          <w:lang w:val="en-US" w:eastAsia="en-GB"/>
        </w:rPr>
        <w:t>, attending classrooms if requested to help with any issues.</w:t>
      </w:r>
    </w:p>
    <w:p w14:paraId="26415F85" w14:textId="77777777" w:rsidR="00E353F9" w:rsidRDefault="00E353F9" w:rsidP="00E353F9">
      <w:pPr>
        <w:pStyle w:val="ListParagraph"/>
        <w:rPr>
          <w:rFonts w:ascii="Arial" w:eastAsia="Times New Roman" w:hAnsi="Arial" w:cs="Arial"/>
          <w:szCs w:val="20"/>
          <w:lang w:val="en-US" w:eastAsia="en-GB"/>
        </w:rPr>
      </w:pPr>
    </w:p>
    <w:p w14:paraId="34FA3CD8" w14:textId="77777777"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L</w:t>
      </w:r>
      <w:r w:rsidRPr="00FA259F">
        <w:rPr>
          <w:rFonts w:ascii="Arial" w:eastAsia="Times New Roman" w:hAnsi="Arial" w:cs="Arial"/>
          <w:szCs w:val="20"/>
          <w:lang w:val="en-US" w:eastAsia="en-GB"/>
        </w:rPr>
        <w:t>iais</w:t>
      </w:r>
      <w:r>
        <w:rPr>
          <w:rFonts w:ascii="Arial" w:eastAsia="Times New Roman" w:hAnsi="Arial" w:cs="Arial"/>
          <w:szCs w:val="20"/>
          <w:lang w:val="en-US" w:eastAsia="en-GB"/>
        </w:rPr>
        <w:t xml:space="preserve">e </w:t>
      </w:r>
      <w:r w:rsidRPr="00FA259F">
        <w:rPr>
          <w:rFonts w:ascii="Arial" w:eastAsia="Times New Roman" w:hAnsi="Arial" w:cs="Arial"/>
          <w:szCs w:val="20"/>
          <w:lang w:val="en-US" w:eastAsia="en-GB"/>
        </w:rPr>
        <w:t>with the school’s IT support contractors in relation to day-to-day operational issues working with them to resolve any issues</w:t>
      </w:r>
      <w:r>
        <w:rPr>
          <w:rFonts w:ascii="Arial" w:eastAsia="Times New Roman" w:hAnsi="Arial" w:cs="Arial"/>
          <w:szCs w:val="20"/>
          <w:lang w:val="en-US" w:eastAsia="en-GB"/>
        </w:rPr>
        <w:t xml:space="preserve"> as required.</w:t>
      </w:r>
    </w:p>
    <w:p w14:paraId="7EFD07E7" w14:textId="77777777" w:rsidR="00E353F9" w:rsidRDefault="00E353F9" w:rsidP="00E353F9">
      <w:pPr>
        <w:pStyle w:val="ListParagraph"/>
        <w:rPr>
          <w:rFonts w:ascii="Arial" w:eastAsia="Times New Roman" w:hAnsi="Arial" w:cs="Arial"/>
          <w:szCs w:val="20"/>
          <w:lang w:val="en-US" w:eastAsia="en-GB"/>
        </w:rPr>
      </w:pPr>
    </w:p>
    <w:p w14:paraId="4C25162A" w14:textId="77777777"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 xml:space="preserve">Adhere to </w:t>
      </w:r>
      <w:r w:rsidRPr="00FA259F">
        <w:rPr>
          <w:rFonts w:ascii="Arial" w:eastAsia="Times New Roman" w:hAnsi="Arial" w:cs="Arial"/>
          <w:szCs w:val="20"/>
          <w:lang w:val="en-US" w:eastAsia="en-GB"/>
        </w:rPr>
        <w:t xml:space="preserve">the school’s IT policies and procedures and support the </w:t>
      </w:r>
      <w:r>
        <w:rPr>
          <w:rFonts w:ascii="Arial" w:eastAsia="Times New Roman" w:hAnsi="Arial" w:cs="Arial"/>
          <w:szCs w:val="20"/>
          <w:lang w:val="en-US" w:eastAsia="en-GB"/>
        </w:rPr>
        <w:t xml:space="preserve">Network Manager </w:t>
      </w:r>
      <w:r w:rsidRPr="00FA259F">
        <w:rPr>
          <w:rFonts w:ascii="Arial" w:eastAsia="Times New Roman" w:hAnsi="Arial" w:cs="Arial"/>
          <w:szCs w:val="20"/>
          <w:lang w:val="en-US" w:eastAsia="en-GB"/>
        </w:rPr>
        <w:t>in ensuring their implementation across the whole school.</w:t>
      </w:r>
    </w:p>
    <w:p w14:paraId="45D01CCE" w14:textId="77777777" w:rsidR="00E353F9" w:rsidRDefault="00E353F9" w:rsidP="00E353F9">
      <w:pPr>
        <w:pStyle w:val="ListParagraph"/>
        <w:rPr>
          <w:rFonts w:ascii="Arial" w:eastAsia="Times New Roman" w:hAnsi="Arial" w:cs="Arial"/>
          <w:szCs w:val="20"/>
          <w:lang w:val="en-US" w:eastAsia="en-GB"/>
        </w:rPr>
      </w:pPr>
    </w:p>
    <w:p w14:paraId="5BEDD29E" w14:textId="3EA59370" w:rsidR="00E353F9" w:rsidRDefault="00E353F9" w:rsidP="00E353F9">
      <w:pPr>
        <w:numPr>
          <w:ilvl w:val="0"/>
          <w:numId w:val="1"/>
        </w:numPr>
        <w:jc w:val="both"/>
        <w:rPr>
          <w:rFonts w:ascii="Arial" w:eastAsia="Times New Roman" w:hAnsi="Arial" w:cs="Arial"/>
          <w:szCs w:val="20"/>
          <w:lang w:val="en-US" w:eastAsia="en-GB"/>
        </w:rPr>
      </w:pPr>
      <w:r w:rsidRPr="00FA259F">
        <w:rPr>
          <w:rFonts w:ascii="Arial" w:eastAsia="Times New Roman" w:hAnsi="Arial" w:cs="Arial"/>
          <w:szCs w:val="20"/>
          <w:lang w:val="en-US" w:eastAsia="en-GB"/>
        </w:rPr>
        <w:t xml:space="preserve">Contribute to the provision of IT training for all school staff both formally in the delivery of IT training programmes as required and informally through provision of on-the-job advice, </w:t>
      </w:r>
      <w:r w:rsidR="00800B4D" w:rsidRPr="00FA259F">
        <w:rPr>
          <w:rFonts w:ascii="Arial" w:eastAsia="Times New Roman" w:hAnsi="Arial" w:cs="Arial"/>
          <w:szCs w:val="20"/>
          <w:lang w:val="en-US" w:eastAsia="en-GB"/>
        </w:rPr>
        <w:t>guidance,</w:t>
      </w:r>
      <w:r w:rsidRPr="00FA259F">
        <w:rPr>
          <w:rFonts w:ascii="Arial" w:eastAsia="Times New Roman" w:hAnsi="Arial" w:cs="Arial"/>
          <w:szCs w:val="20"/>
          <w:lang w:val="en-US" w:eastAsia="en-GB"/>
        </w:rPr>
        <w:t xml:space="preserve"> and training. </w:t>
      </w:r>
    </w:p>
    <w:p w14:paraId="4DB5D1B0" w14:textId="77777777" w:rsidR="00E353F9" w:rsidRDefault="00E353F9" w:rsidP="00E353F9">
      <w:pPr>
        <w:pStyle w:val="ListParagraph"/>
        <w:rPr>
          <w:rFonts w:ascii="Arial" w:eastAsia="Times New Roman" w:hAnsi="Arial" w:cs="Arial"/>
          <w:szCs w:val="20"/>
          <w:lang w:val="en-US" w:eastAsia="en-GB"/>
        </w:rPr>
      </w:pPr>
    </w:p>
    <w:p w14:paraId="533A220E" w14:textId="77777777" w:rsidR="00E353F9" w:rsidRDefault="00E353F9" w:rsidP="00E353F9">
      <w:pPr>
        <w:numPr>
          <w:ilvl w:val="0"/>
          <w:numId w:val="1"/>
        </w:numPr>
        <w:jc w:val="both"/>
        <w:rPr>
          <w:rFonts w:ascii="Arial" w:eastAsia="Times New Roman" w:hAnsi="Arial" w:cs="Arial"/>
          <w:szCs w:val="20"/>
          <w:lang w:val="en-US" w:eastAsia="en-GB"/>
        </w:rPr>
      </w:pPr>
      <w:r w:rsidRPr="00FA259F">
        <w:rPr>
          <w:rFonts w:ascii="Arial" w:eastAsia="Times New Roman" w:hAnsi="Arial" w:cs="Arial"/>
          <w:szCs w:val="20"/>
          <w:lang w:val="en-US" w:eastAsia="en-GB"/>
        </w:rPr>
        <w:t xml:space="preserve">Comply with all Health and Safety processes as required by the school’s Health and Safety systems. </w:t>
      </w:r>
    </w:p>
    <w:p w14:paraId="78395A1C" w14:textId="77777777" w:rsidR="00E353F9" w:rsidRDefault="00E353F9" w:rsidP="00E353F9">
      <w:pPr>
        <w:pStyle w:val="ListParagraph"/>
        <w:rPr>
          <w:rFonts w:ascii="Arial" w:eastAsia="Times New Roman" w:hAnsi="Arial" w:cs="Arial"/>
          <w:szCs w:val="20"/>
          <w:lang w:val="en-US" w:eastAsia="en-GB"/>
        </w:rPr>
      </w:pPr>
    </w:p>
    <w:p w14:paraId="4B42DB02" w14:textId="77777777" w:rsidR="00E353F9" w:rsidRDefault="00E353F9" w:rsidP="00E353F9">
      <w:pPr>
        <w:numPr>
          <w:ilvl w:val="0"/>
          <w:numId w:val="1"/>
        </w:numPr>
        <w:jc w:val="both"/>
        <w:rPr>
          <w:rFonts w:ascii="Arial" w:eastAsia="Times New Roman" w:hAnsi="Arial" w:cs="Arial"/>
          <w:szCs w:val="20"/>
          <w:lang w:val="en-US" w:eastAsia="en-GB"/>
        </w:rPr>
      </w:pPr>
      <w:r>
        <w:rPr>
          <w:rFonts w:ascii="Arial" w:eastAsia="Times New Roman" w:hAnsi="Arial" w:cs="Arial"/>
          <w:szCs w:val="20"/>
          <w:lang w:val="en-US" w:eastAsia="en-GB"/>
        </w:rPr>
        <w:t>T</w:t>
      </w:r>
      <w:r w:rsidRPr="00FA259F">
        <w:rPr>
          <w:rFonts w:ascii="Arial" w:eastAsia="Times New Roman" w:hAnsi="Arial" w:cs="Arial"/>
          <w:szCs w:val="20"/>
          <w:lang w:val="en-US" w:eastAsia="en-GB"/>
        </w:rPr>
        <w:t>he post holder is responsible for the safeguarding and promotion of the welfare of children.</w:t>
      </w:r>
    </w:p>
    <w:p w14:paraId="5ED8B8DC" w14:textId="77777777" w:rsidR="00E353F9" w:rsidRDefault="00E353F9" w:rsidP="00E353F9">
      <w:pPr>
        <w:pStyle w:val="ListParagraph"/>
        <w:rPr>
          <w:rFonts w:ascii="Arial" w:eastAsia="Times New Roman" w:hAnsi="Arial" w:cs="Arial"/>
          <w:szCs w:val="20"/>
          <w:lang w:val="en-US" w:eastAsia="en-GB"/>
        </w:rPr>
      </w:pPr>
    </w:p>
    <w:p w14:paraId="3B38C7A8" w14:textId="77777777" w:rsidR="00E353F9" w:rsidRPr="00FA259F" w:rsidRDefault="00E353F9" w:rsidP="00E353F9">
      <w:pPr>
        <w:numPr>
          <w:ilvl w:val="0"/>
          <w:numId w:val="1"/>
        </w:numPr>
        <w:jc w:val="both"/>
        <w:rPr>
          <w:rFonts w:ascii="Arial" w:eastAsia="Times New Roman" w:hAnsi="Arial" w:cs="Arial"/>
          <w:szCs w:val="20"/>
          <w:lang w:val="en-US" w:eastAsia="en-GB"/>
        </w:rPr>
      </w:pPr>
      <w:r w:rsidRPr="00FA259F">
        <w:rPr>
          <w:rFonts w:ascii="Arial" w:eastAsia="Times New Roman" w:hAnsi="Arial" w:cs="Arial"/>
          <w:szCs w:val="20"/>
          <w:lang w:val="en-US" w:eastAsia="en-GB"/>
        </w:rPr>
        <w:t>Undertake such additional duties as are reasonably commensurate with the level of this post.</w:t>
      </w:r>
    </w:p>
    <w:p w14:paraId="5ECF7C52" w14:textId="750207B1" w:rsidR="007F7502" w:rsidRPr="007F7502" w:rsidRDefault="00E353F9" w:rsidP="007F7502">
      <w:pPr>
        <w:jc w:val="center"/>
        <w:rPr>
          <w:rFonts w:ascii="Arial" w:eastAsia="Times New Roman" w:hAnsi="Arial" w:cs="Arial"/>
          <w:szCs w:val="20"/>
          <w:lang w:val="en-US" w:eastAsia="en-GB"/>
        </w:rPr>
      </w:pPr>
      <w:r>
        <w:rPr>
          <w:rFonts w:ascii="Arial" w:eastAsia="Times New Roman" w:hAnsi="Arial" w:cs="Arial"/>
          <w:szCs w:val="20"/>
          <w:lang w:val="en-US" w:eastAsia="en-GB"/>
        </w:rPr>
        <w:br w:type="page"/>
      </w:r>
    </w:p>
    <w:p w14:paraId="623C25A1" w14:textId="6B22AAA1" w:rsidR="007F7502" w:rsidRDefault="007F7502" w:rsidP="00E353F9">
      <w:pPr>
        <w:jc w:val="center"/>
        <w:rPr>
          <w:rFonts w:ascii="Arial" w:eastAsia="Times New Roman" w:hAnsi="Arial" w:cs="Arial"/>
          <w:b/>
          <w:szCs w:val="20"/>
          <w:u w:val="single"/>
          <w:lang w:val="en-US" w:eastAsia="en-GB"/>
        </w:rPr>
      </w:pPr>
      <w:r w:rsidRPr="007F7502">
        <w:rPr>
          <w:rFonts w:ascii="Arial" w:eastAsia="Times New Roman" w:hAnsi="Arial" w:cs="Arial"/>
          <w:b/>
          <w:noProof/>
          <w:szCs w:val="20"/>
          <w:lang w:val="en-US" w:eastAsia="en-GB"/>
        </w:rPr>
        <w:lastRenderedPageBreak/>
        <w:drawing>
          <wp:inline distT="0" distB="0" distL="0" distR="0" wp14:anchorId="2BF8C77E" wp14:editId="38FF6821">
            <wp:extent cx="4968240" cy="1670304"/>
            <wp:effectExtent l="0" t="0" r="3810" b="6350"/>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8240" cy="1670304"/>
                    </a:xfrm>
                    <a:prstGeom prst="rect">
                      <a:avLst/>
                    </a:prstGeom>
                  </pic:spPr>
                </pic:pic>
              </a:graphicData>
            </a:graphic>
          </wp:inline>
        </w:drawing>
      </w:r>
    </w:p>
    <w:p w14:paraId="0C505BEA" w14:textId="63DB00DF" w:rsidR="00E353F9" w:rsidRPr="000B71DB" w:rsidRDefault="007F7502" w:rsidP="00E353F9">
      <w:pPr>
        <w:jc w:val="center"/>
        <w:rPr>
          <w:rFonts w:ascii="Arial" w:eastAsia="Times New Roman" w:hAnsi="Arial" w:cs="Arial"/>
          <w:b/>
          <w:szCs w:val="20"/>
          <w:u w:val="single"/>
          <w:lang w:val="en-US" w:eastAsia="en-GB"/>
        </w:rPr>
      </w:pPr>
      <w:r>
        <w:rPr>
          <w:rFonts w:ascii="Arial" w:eastAsia="Times New Roman" w:hAnsi="Arial" w:cs="Arial"/>
          <w:b/>
          <w:szCs w:val="20"/>
          <w:u w:val="single"/>
          <w:lang w:val="en-US" w:eastAsia="en-GB"/>
        </w:rPr>
        <w:t>PER</w:t>
      </w:r>
      <w:r w:rsidR="00E353F9" w:rsidRPr="000B71DB">
        <w:rPr>
          <w:rFonts w:ascii="Arial" w:eastAsia="Times New Roman" w:hAnsi="Arial" w:cs="Arial"/>
          <w:b/>
          <w:szCs w:val="20"/>
          <w:u w:val="single"/>
          <w:lang w:val="en-US" w:eastAsia="en-GB"/>
        </w:rPr>
        <w:t>SON SPECIFICATION</w:t>
      </w:r>
    </w:p>
    <w:p w14:paraId="01E2D85C" w14:textId="77777777" w:rsidR="00E353F9" w:rsidRPr="000B71DB" w:rsidRDefault="00E353F9" w:rsidP="00E353F9">
      <w:pPr>
        <w:jc w:val="center"/>
        <w:rPr>
          <w:rFonts w:ascii="Arial" w:eastAsia="Times New Roman" w:hAnsi="Arial" w:cs="Arial"/>
          <w:b/>
          <w:szCs w:val="20"/>
          <w:u w:val="single"/>
          <w:lang w:val="en-US" w:eastAsia="en-GB"/>
        </w:rPr>
      </w:pPr>
    </w:p>
    <w:p w14:paraId="7692E54F" w14:textId="77777777" w:rsidR="00E353F9" w:rsidRPr="000B71DB" w:rsidRDefault="00E353F9" w:rsidP="00E353F9">
      <w:pPr>
        <w:rPr>
          <w:rFonts w:ascii="Arial" w:eastAsia="Times New Roman" w:hAnsi="Arial" w:cs="Arial"/>
          <w:b/>
          <w:szCs w:val="20"/>
          <w:lang w:val="en-US" w:eastAsia="en-GB"/>
        </w:rPr>
      </w:pPr>
      <w:r w:rsidRPr="000B71DB">
        <w:rPr>
          <w:rFonts w:ascii="Arial" w:eastAsia="Times New Roman" w:hAnsi="Arial" w:cs="Arial"/>
          <w:b/>
          <w:szCs w:val="20"/>
          <w:lang w:val="en-US" w:eastAsia="en-GB"/>
        </w:rPr>
        <w:t>POST:</w:t>
      </w:r>
      <w:r w:rsidRPr="000B71DB">
        <w:rPr>
          <w:rFonts w:ascii="Arial" w:eastAsia="Times New Roman" w:hAnsi="Arial" w:cs="Arial"/>
          <w:b/>
          <w:szCs w:val="20"/>
          <w:lang w:val="en-US" w:eastAsia="en-GB"/>
        </w:rPr>
        <w:tab/>
        <w:t xml:space="preserve">  </w:t>
      </w:r>
      <w:r w:rsidRPr="000B71DB">
        <w:rPr>
          <w:rFonts w:ascii="Arial" w:eastAsia="Times New Roman" w:hAnsi="Arial" w:cs="Arial"/>
          <w:b/>
          <w:szCs w:val="20"/>
          <w:lang w:val="en-US" w:eastAsia="en-GB"/>
        </w:rPr>
        <w:tab/>
        <w:t xml:space="preserve">IT </w:t>
      </w:r>
      <w:r>
        <w:rPr>
          <w:rFonts w:ascii="Arial" w:eastAsia="Times New Roman" w:hAnsi="Arial" w:cs="Arial"/>
          <w:b/>
          <w:szCs w:val="20"/>
          <w:lang w:val="en-US" w:eastAsia="en-GB"/>
        </w:rPr>
        <w:t>TECHNICIAN</w:t>
      </w:r>
    </w:p>
    <w:p w14:paraId="7C740820" w14:textId="30FAB684" w:rsidR="00E353F9" w:rsidRPr="000B71DB" w:rsidRDefault="00E353F9" w:rsidP="00E353F9">
      <w:pPr>
        <w:jc w:val="both"/>
        <w:rPr>
          <w:rFonts w:ascii="Arial" w:eastAsia="Times New Roman" w:hAnsi="Arial" w:cs="Arial"/>
          <w:b/>
          <w:szCs w:val="20"/>
          <w:lang w:val="en-US" w:eastAsia="en-GB"/>
        </w:rPr>
      </w:pPr>
      <w:r>
        <w:rPr>
          <w:rFonts w:ascii="Arial" w:eastAsia="Times New Roman" w:hAnsi="Arial" w:cs="Arial"/>
          <w:b/>
          <w:szCs w:val="20"/>
          <w:lang w:val="en-US" w:eastAsia="en-GB"/>
        </w:rPr>
        <w:t>PAY GRADE:</w:t>
      </w:r>
      <w:r>
        <w:rPr>
          <w:rFonts w:ascii="Arial" w:eastAsia="Times New Roman" w:hAnsi="Arial" w:cs="Arial"/>
          <w:b/>
          <w:szCs w:val="20"/>
          <w:lang w:val="en-US" w:eastAsia="en-GB"/>
        </w:rPr>
        <w:tab/>
        <w:t>G</w:t>
      </w:r>
      <w:r w:rsidR="00CD74CB">
        <w:rPr>
          <w:rFonts w:ascii="Arial" w:eastAsia="Times New Roman" w:hAnsi="Arial" w:cs="Arial"/>
          <w:b/>
          <w:szCs w:val="20"/>
          <w:lang w:val="en-US" w:eastAsia="en-GB"/>
        </w:rPr>
        <w:t xml:space="preserve">rade </w:t>
      </w:r>
      <w:r>
        <w:rPr>
          <w:rFonts w:ascii="Arial" w:eastAsia="Times New Roman" w:hAnsi="Arial" w:cs="Arial"/>
          <w:b/>
          <w:szCs w:val="20"/>
          <w:lang w:val="en-US" w:eastAsia="en-GB"/>
        </w:rPr>
        <w:t xml:space="preserve">4 </w:t>
      </w:r>
      <w:r w:rsidR="00CD74CB">
        <w:rPr>
          <w:rFonts w:ascii="Arial" w:eastAsia="Times New Roman" w:hAnsi="Arial" w:cs="Arial"/>
          <w:b/>
          <w:szCs w:val="20"/>
          <w:lang w:val="en-US" w:eastAsia="en-GB"/>
        </w:rPr>
        <w:t>SCP 6-7</w:t>
      </w:r>
    </w:p>
    <w:p w14:paraId="0A68B149" w14:textId="77777777" w:rsidR="00E353F9" w:rsidRPr="000B71DB" w:rsidRDefault="00E353F9" w:rsidP="00E353F9">
      <w:pPr>
        <w:jc w:val="center"/>
        <w:rPr>
          <w:rFonts w:ascii="Arial" w:eastAsia="Times New Roman" w:hAnsi="Arial" w:cs="Arial"/>
          <w:b/>
          <w:szCs w:val="20"/>
          <w:u w:val="single"/>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440"/>
        <w:gridCol w:w="1394"/>
      </w:tblGrid>
      <w:tr w:rsidR="00E353F9" w:rsidRPr="000B71DB" w14:paraId="26992082" w14:textId="77777777" w:rsidTr="00FA259F">
        <w:tc>
          <w:tcPr>
            <w:tcW w:w="5688" w:type="dxa"/>
            <w:shd w:val="clear" w:color="auto" w:fill="auto"/>
          </w:tcPr>
          <w:p w14:paraId="6D65E228" w14:textId="77777777" w:rsidR="00E353F9" w:rsidRPr="000B71DB" w:rsidRDefault="00E353F9" w:rsidP="00FA259F">
            <w:pPr>
              <w:jc w:val="both"/>
              <w:rPr>
                <w:rFonts w:ascii="Arial" w:eastAsia="Times New Roman" w:hAnsi="Arial" w:cs="Arial"/>
                <w:b/>
                <w:szCs w:val="20"/>
                <w:u w:val="single"/>
                <w:lang w:val="en-US" w:eastAsia="en-GB"/>
              </w:rPr>
            </w:pPr>
          </w:p>
        </w:tc>
        <w:tc>
          <w:tcPr>
            <w:tcW w:w="1440" w:type="dxa"/>
            <w:shd w:val="clear" w:color="auto" w:fill="auto"/>
          </w:tcPr>
          <w:p w14:paraId="78A211E9"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Essential</w:t>
            </w:r>
          </w:p>
        </w:tc>
        <w:tc>
          <w:tcPr>
            <w:tcW w:w="1394" w:type="dxa"/>
            <w:shd w:val="clear" w:color="auto" w:fill="auto"/>
          </w:tcPr>
          <w:p w14:paraId="7C9621BC" w14:textId="77777777" w:rsidR="00E353F9" w:rsidRPr="000B71DB" w:rsidRDefault="00E353F9" w:rsidP="00FA259F">
            <w:pPr>
              <w:jc w:val="both"/>
              <w:rPr>
                <w:rFonts w:ascii="Arial" w:eastAsia="Times New Roman" w:hAnsi="Arial" w:cs="Arial"/>
                <w:b/>
                <w:szCs w:val="20"/>
                <w:lang w:val="en-US" w:eastAsia="en-GB"/>
              </w:rPr>
            </w:pPr>
            <w:r w:rsidRPr="000B71DB">
              <w:rPr>
                <w:rFonts w:ascii="Arial" w:eastAsia="Times New Roman" w:hAnsi="Arial" w:cs="Arial"/>
                <w:b/>
                <w:szCs w:val="20"/>
                <w:lang w:val="en-US" w:eastAsia="en-GB"/>
              </w:rPr>
              <w:t>Desirable</w:t>
            </w:r>
          </w:p>
        </w:tc>
      </w:tr>
      <w:tr w:rsidR="00E353F9" w:rsidRPr="000B71DB" w14:paraId="57BF96ED" w14:textId="77777777" w:rsidTr="006A405F">
        <w:trPr>
          <w:trHeight w:val="1714"/>
        </w:trPr>
        <w:tc>
          <w:tcPr>
            <w:tcW w:w="5688" w:type="dxa"/>
            <w:shd w:val="clear" w:color="auto" w:fill="auto"/>
          </w:tcPr>
          <w:p w14:paraId="5B80F4C4" w14:textId="77777777" w:rsidR="00E353F9" w:rsidRPr="000B71DB" w:rsidRDefault="00E353F9" w:rsidP="00FA259F">
            <w:pPr>
              <w:jc w:val="both"/>
              <w:rPr>
                <w:rFonts w:ascii="Arial" w:eastAsia="Times New Roman" w:hAnsi="Arial" w:cs="Arial"/>
                <w:b/>
                <w:szCs w:val="20"/>
                <w:u w:val="single"/>
                <w:lang w:val="en-US" w:eastAsia="en-GB"/>
              </w:rPr>
            </w:pPr>
            <w:r w:rsidRPr="000B71DB">
              <w:rPr>
                <w:rFonts w:ascii="Arial" w:eastAsia="Times New Roman" w:hAnsi="Arial" w:cs="Arial"/>
                <w:b/>
                <w:szCs w:val="20"/>
                <w:u w:val="single"/>
                <w:lang w:val="en-US" w:eastAsia="en-GB"/>
              </w:rPr>
              <w:t>Experience</w:t>
            </w:r>
          </w:p>
          <w:p w14:paraId="7D3ADF5D" w14:textId="77777777" w:rsidR="00E353F9" w:rsidRPr="000B71DB" w:rsidRDefault="00E353F9" w:rsidP="00FA259F">
            <w:pPr>
              <w:jc w:val="both"/>
              <w:rPr>
                <w:rFonts w:ascii="Arial" w:eastAsia="Times New Roman" w:hAnsi="Arial" w:cs="Arial"/>
                <w:b/>
                <w:szCs w:val="20"/>
                <w:u w:val="single"/>
                <w:lang w:val="en-US" w:eastAsia="en-GB"/>
              </w:rPr>
            </w:pPr>
          </w:p>
          <w:p w14:paraId="5697DCA8" w14:textId="32CDF7DF" w:rsidR="00E353F9" w:rsidRPr="000B71DB" w:rsidRDefault="00E353F9" w:rsidP="00FA259F">
            <w:pPr>
              <w:jc w:val="both"/>
              <w:rPr>
                <w:rFonts w:ascii="Arial" w:eastAsia="Times New Roman" w:hAnsi="Arial" w:cs="Arial"/>
                <w:szCs w:val="20"/>
                <w:lang w:val="en-US" w:eastAsia="en-GB"/>
              </w:rPr>
            </w:pPr>
            <w:r>
              <w:rPr>
                <w:rFonts w:ascii="Arial" w:eastAsia="Times New Roman" w:hAnsi="Arial" w:cs="Arial"/>
                <w:szCs w:val="20"/>
                <w:lang w:val="en-US" w:eastAsia="en-GB"/>
              </w:rPr>
              <w:t>Experience working with</w:t>
            </w:r>
            <w:r w:rsidRPr="000B71DB">
              <w:rPr>
                <w:rFonts w:ascii="Arial" w:eastAsia="Times New Roman" w:hAnsi="Arial" w:cs="Arial"/>
                <w:szCs w:val="20"/>
                <w:lang w:val="en-US" w:eastAsia="en-GB"/>
              </w:rPr>
              <w:t xml:space="preserve"> IT networks</w:t>
            </w:r>
          </w:p>
          <w:p w14:paraId="1AF90C33" w14:textId="77777777" w:rsidR="00E353F9" w:rsidRPr="000B71DB" w:rsidRDefault="00E353F9" w:rsidP="00FA259F">
            <w:pPr>
              <w:jc w:val="both"/>
              <w:rPr>
                <w:rFonts w:ascii="Arial" w:eastAsia="Times New Roman" w:hAnsi="Arial" w:cs="Arial"/>
                <w:szCs w:val="20"/>
                <w:lang w:val="en-US" w:eastAsia="en-GB"/>
              </w:rPr>
            </w:pPr>
          </w:p>
          <w:p w14:paraId="5F55BAF8" w14:textId="7BF87A5C" w:rsidR="00E61F45" w:rsidRPr="000B71DB"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Experience of working in a school environmen</w:t>
            </w:r>
            <w:r w:rsidR="006A405F">
              <w:rPr>
                <w:rFonts w:ascii="Arial" w:eastAsia="Times New Roman" w:hAnsi="Arial" w:cs="Arial"/>
                <w:szCs w:val="20"/>
                <w:lang w:val="en-US" w:eastAsia="en-GB"/>
              </w:rPr>
              <w:t>t</w:t>
            </w:r>
          </w:p>
        </w:tc>
        <w:tc>
          <w:tcPr>
            <w:tcW w:w="1440" w:type="dxa"/>
            <w:shd w:val="clear" w:color="auto" w:fill="auto"/>
          </w:tcPr>
          <w:p w14:paraId="76F2B001" w14:textId="77777777" w:rsidR="00E353F9" w:rsidRPr="000B71DB" w:rsidRDefault="00E353F9" w:rsidP="00FA259F">
            <w:pPr>
              <w:jc w:val="center"/>
              <w:rPr>
                <w:rFonts w:ascii="Arial" w:eastAsia="Times New Roman" w:hAnsi="Arial" w:cs="Arial"/>
                <w:b/>
                <w:szCs w:val="20"/>
                <w:lang w:val="en-US" w:eastAsia="en-GB"/>
              </w:rPr>
            </w:pPr>
          </w:p>
          <w:p w14:paraId="5757167D" w14:textId="77777777" w:rsidR="00E353F9" w:rsidRPr="000B71DB" w:rsidRDefault="00E353F9" w:rsidP="00FA259F">
            <w:pPr>
              <w:jc w:val="center"/>
              <w:rPr>
                <w:rFonts w:ascii="Arial" w:eastAsia="Times New Roman" w:hAnsi="Arial" w:cs="Arial"/>
                <w:b/>
                <w:szCs w:val="20"/>
                <w:lang w:val="en-US" w:eastAsia="en-GB"/>
              </w:rPr>
            </w:pPr>
          </w:p>
          <w:p w14:paraId="4306AAA0"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71CCA792" w14:textId="77777777" w:rsidR="00E353F9" w:rsidRPr="000B71DB" w:rsidRDefault="00E353F9" w:rsidP="00FA259F">
            <w:pPr>
              <w:jc w:val="center"/>
              <w:rPr>
                <w:rFonts w:ascii="Arial" w:eastAsia="Times New Roman" w:hAnsi="Arial" w:cs="Arial"/>
                <w:b/>
                <w:szCs w:val="20"/>
                <w:lang w:val="en-US" w:eastAsia="en-GB"/>
              </w:rPr>
            </w:pPr>
          </w:p>
          <w:p w14:paraId="53457803" w14:textId="77777777" w:rsidR="00E353F9" w:rsidRPr="000B71DB" w:rsidRDefault="00E353F9" w:rsidP="00FA259F">
            <w:pPr>
              <w:jc w:val="center"/>
              <w:rPr>
                <w:rFonts w:ascii="Arial" w:eastAsia="Times New Roman" w:hAnsi="Arial" w:cs="Arial"/>
                <w:b/>
                <w:szCs w:val="20"/>
                <w:lang w:val="en-US" w:eastAsia="en-GB"/>
              </w:rPr>
            </w:pPr>
          </w:p>
          <w:p w14:paraId="2B19DB31" w14:textId="77777777" w:rsidR="00E353F9" w:rsidRPr="000B71DB" w:rsidRDefault="00E353F9" w:rsidP="00FA259F">
            <w:pPr>
              <w:rPr>
                <w:rFonts w:ascii="Arial" w:eastAsia="Times New Roman" w:hAnsi="Arial" w:cs="Arial"/>
                <w:b/>
                <w:szCs w:val="20"/>
                <w:lang w:val="en-US" w:eastAsia="en-GB"/>
              </w:rPr>
            </w:pPr>
          </w:p>
        </w:tc>
        <w:tc>
          <w:tcPr>
            <w:tcW w:w="1394" w:type="dxa"/>
            <w:shd w:val="clear" w:color="auto" w:fill="auto"/>
          </w:tcPr>
          <w:p w14:paraId="19FAA0F3" w14:textId="77777777" w:rsidR="00E353F9" w:rsidRDefault="00E353F9" w:rsidP="00FA259F">
            <w:pPr>
              <w:jc w:val="center"/>
              <w:rPr>
                <w:rFonts w:ascii="Arial" w:eastAsia="Times New Roman" w:hAnsi="Arial" w:cs="Arial"/>
                <w:b/>
                <w:szCs w:val="20"/>
                <w:lang w:val="en-US" w:eastAsia="en-GB"/>
              </w:rPr>
            </w:pPr>
          </w:p>
          <w:p w14:paraId="3EFD3BF5" w14:textId="77777777" w:rsidR="00E353F9" w:rsidRDefault="00E353F9" w:rsidP="00FA259F">
            <w:pPr>
              <w:jc w:val="center"/>
              <w:rPr>
                <w:rFonts w:ascii="Arial" w:eastAsia="Times New Roman" w:hAnsi="Arial" w:cs="Arial"/>
                <w:b/>
                <w:szCs w:val="20"/>
                <w:lang w:val="en-US" w:eastAsia="en-GB"/>
              </w:rPr>
            </w:pPr>
          </w:p>
          <w:p w14:paraId="13F1E9E4" w14:textId="77777777" w:rsidR="00E353F9" w:rsidRDefault="00E353F9" w:rsidP="00FA259F">
            <w:pPr>
              <w:jc w:val="center"/>
              <w:rPr>
                <w:rFonts w:ascii="Arial" w:eastAsia="Times New Roman" w:hAnsi="Arial" w:cs="Arial"/>
                <w:b/>
                <w:szCs w:val="20"/>
                <w:lang w:val="en-US" w:eastAsia="en-GB"/>
              </w:rPr>
            </w:pPr>
          </w:p>
          <w:p w14:paraId="42A69909" w14:textId="77777777" w:rsidR="00E353F9" w:rsidRDefault="00E353F9" w:rsidP="00FA259F">
            <w:pPr>
              <w:jc w:val="center"/>
              <w:rPr>
                <w:rFonts w:ascii="Arial" w:eastAsia="Times New Roman" w:hAnsi="Arial" w:cs="Arial"/>
                <w:b/>
                <w:szCs w:val="20"/>
                <w:lang w:val="en-US" w:eastAsia="en-GB"/>
              </w:rPr>
            </w:pPr>
          </w:p>
          <w:p w14:paraId="0C49B382"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35E025FF" w14:textId="148594F0" w:rsidR="00E61F45" w:rsidRPr="000B71DB" w:rsidRDefault="00E61F45" w:rsidP="00A93953">
            <w:pPr>
              <w:rPr>
                <w:rFonts w:ascii="Arial" w:eastAsia="Times New Roman" w:hAnsi="Arial" w:cs="Arial"/>
                <w:b/>
                <w:szCs w:val="20"/>
                <w:lang w:val="en-US" w:eastAsia="en-GB"/>
              </w:rPr>
            </w:pPr>
          </w:p>
          <w:p w14:paraId="02782F6A" w14:textId="16CA7C85" w:rsidR="00E61F45" w:rsidRPr="000B71DB" w:rsidRDefault="00E61F45" w:rsidP="00E61F45">
            <w:pPr>
              <w:jc w:val="center"/>
              <w:rPr>
                <w:rFonts w:ascii="Arial" w:eastAsia="Times New Roman" w:hAnsi="Arial" w:cs="Arial"/>
                <w:b/>
                <w:szCs w:val="20"/>
                <w:u w:val="single"/>
                <w:lang w:val="en-US" w:eastAsia="en-GB"/>
              </w:rPr>
            </w:pPr>
          </w:p>
        </w:tc>
      </w:tr>
      <w:tr w:rsidR="00E353F9" w:rsidRPr="000B71DB" w14:paraId="3254D06C" w14:textId="77777777" w:rsidTr="00FA259F">
        <w:tc>
          <w:tcPr>
            <w:tcW w:w="5688" w:type="dxa"/>
            <w:shd w:val="clear" w:color="auto" w:fill="auto"/>
          </w:tcPr>
          <w:p w14:paraId="6C0DDC63" w14:textId="77777777" w:rsidR="00E353F9" w:rsidRPr="000B71DB" w:rsidRDefault="00E353F9" w:rsidP="00FA259F">
            <w:pPr>
              <w:jc w:val="both"/>
              <w:rPr>
                <w:rFonts w:ascii="Arial" w:eastAsia="Times New Roman" w:hAnsi="Arial" w:cs="Arial"/>
                <w:b/>
                <w:szCs w:val="20"/>
                <w:u w:val="single"/>
                <w:lang w:val="en-US" w:eastAsia="en-GB"/>
              </w:rPr>
            </w:pPr>
          </w:p>
          <w:p w14:paraId="6ACCAE16" w14:textId="77777777" w:rsidR="00E353F9" w:rsidRPr="000B71DB" w:rsidRDefault="00E353F9" w:rsidP="00FA259F">
            <w:pPr>
              <w:jc w:val="both"/>
              <w:rPr>
                <w:rFonts w:ascii="Arial" w:eastAsia="Times New Roman" w:hAnsi="Arial" w:cs="Arial"/>
                <w:b/>
                <w:szCs w:val="20"/>
                <w:u w:val="single"/>
                <w:lang w:val="en-US" w:eastAsia="en-GB"/>
              </w:rPr>
            </w:pPr>
            <w:r w:rsidRPr="000B71DB">
              <w:rPr>
                <w:rFonts w:ascii="Arial" w:eastAsia="Times New Roman" w:hAnsi="Arial" w:cs="Arial"/>
                <w:b/>
                <w:szCs w:val="20"/>
                <w:u w:val="single"/>
                <w:lang w:val="en-US" w:eastAsia="en-GB"/>
              </w:rPr>
              <w:t>Skills/ Knowledge</w:t>
            </w:r>
          </w:p>
          <w:p w14:paraId="493F6007" w14:textId="77777777" w:rsidR="00E353F9" w:rsidRPr="000B71DB" w:rsidRDefault="00E353F9" w:rsidP="00FA259F">
            <w:pPr>
              <w:jc w:val="both"/>
              <w:rPr>
                <w:rFonts w:ascii="Arial" w:eastAsia="Times New Roman" w:hAnsi="Arial" w:cs="Arial"/>
                <w:b/>
                <w:szCs w:val="20"/>
                <w:u w:val="single"/>
                <w:lang w:val="en-US" w:eastAsia="en-GB"/>
              </w:rPr>
            </w:pPr>
          </w:p>
          <w:p w14:paraId="1F53C4E3" w14:textId="77777777" w:rsidR="00E353F9" w:rsidRPr="000B71DB" w:rsidRDefault="00E353F9" w:rsidP="00FA259F">
            <w:pPr>
              <w:rPr>
                <w:rFonts w:ascii="Arial" w:eastAsia="Times New Roman" w:hAnsi="Arial" w:cs="Arial"/>
                <w:szCs w:val="20"/>
                <w:lang w:val="en-US" w:eastAsia="en-GB"/>
              </w:rPr>
            </w:pPr>
            <w:r w:rsidRPr="000B71DB">
              <w:rPr>
                <w:rFonts w:ascii="Arial" w:eastAsia="Times New Roman" w:hAnsi="Arial" w:cs="Arial"/>
                <w:szCs w:val="20"/>
                <w:lang w:val="en-US" w:eastAsia="en-GB"/>
              </w:rPr>
              <w:t>Minimum educational qualifications of 5 A* - C grades at GCSE or equivalent</w:t>
            </w:r>
          </w:p>
          <w:p w14:paraId="6BB4F1DC" w14:textId="77777777" w:rsidR="00E353F9" w:rsidRPr="000B71DB" w:rsidRDefault="00E353F9" w:rsidP="00FA259F">
            <w:pPr>
              <w:jc w:val="both"/>
              <w:rPr>
                <w:rFonts w:ascii="Arial" w:eastAsia="Times New Roman" w:hAnsi="Arial" w:cs="Arial"/>
                <w:szCs w:val="20"/>
                <w:lang w:val="en-US" w:eastAsia="en-GB"/>
              </w:rPr>
            </w:pPr>
          </w:p>
          <w:p w14:paraId="17AF6402" w14:textId="77777777" w:rsidR="00E353F9" w:rsidRPr="000B71DB"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Minimum of 2 Level 3 qualifications (A Level or equivalent)</w:t>
            </w:r>
          </w:p>
          <w:p w14:paraId="3E9C6789" w14:textId="77777777" w:rsidR="00E353F9" w:rsidRPr="000B71DB" w:rsidRDefault="00E353F9" w:rsidP="00FA259F">
            <w:pPr>
              <w:jc w:val="both"/>
              <w:rPr>
                <w:rFonts w:ascii="Arial" w:eastAsia="Times New Roman" w:hAnsi="Arial" w:cs="Arial"/>
                <w:szCs w:val="20"/>
                <w:lang w:val="en-US" w:eastAsia="en-GB"/>
              </w:rPr>
            </w:pPr>
          </w:p>
          <w:p w14:paraId="113CBF33" w14:textId="77777777" w:rsidR="00E353F9" w:rsidRPr="000B71DB"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Relevant qualifications in IT systems and network management</w:t>
            </w:r>
          </w:p>
        </w:tc>
        <w:tc>
          <w:tcPr>
            <w:tcW w:w="1440" w:type="dxa"/>
            <w:shd w:val="clear" w:color="auto" w:fill="auto"/>
          </w:tcPr>
          <w:p w14:paraId="627FC57E" w14:textId="77777777" w:rsidR="00E353F9" w:rsidRPr="000B71DB" w:rsidRDefault="00E353F9" w:rsidP="00FA259F">
            <w:pPr>
              <w:jc w:val="center"/>
              <w:rPr>
                <w:rFonts w:ascii="Arial" w:eastAsia="Times New Roman" w:hAnsi="Arial" w:cs="Arial"/>
                <w:b/>
                <w:szCs w:val="20"/>
                <w:u w:val="single"/>
                <w:lang w:val="en-US" w:eastAsia="en-GB"/>
              </w:rPr>
            </w:pPr>
          </w:p>
          <w:p w14:paraId="5AC854EE" w14:textId="77777777" w:rsidR="00E353F9" w:rsidRPr="000B71DB" w:rsidRDefault="00E353F9" w:rsidP="00FA259F">
            <w:pPr>
              <w:jc w:val="center"/>
              <w:rPr>
                <w:rFonts w:ascii="Arial" w:eastAsia="Times New Roman" w:hAnsi="Arial" w:cs="Arial"/>
                <w:b/>
                <w:szCs w:val="20"/>
                <w:u w:val="single"/>
                <w:lang w:val="en-US" w:eastAsia="en-GB"/>
              </w:rPr>
            </w:pPr>
          </w:p>
          <w:p w14:paraId="526F065A" w14:textId="77777777" w:rsidR="00E353F9" w:rsidRPr="000B71DB" w:rsidRDefault="00E353F9" w:rsidP="00FA259F">
            <w:pPr>
              <w:jc w:val="center"/>
              <w:rPr>
                <w:rFonts w:ascii="Arial" w:eastAsia="Times New Roman" w:hAnsi="Arial" w:cs="Arial"/>
                <w:b/>
                <w:szCs w:val="20"/>
                <w:u w:val="single"/>
                <w:lang w:val="en-US" w:eastAsia="en-GB"/>
              </w:rPr>
            </w:pPr>
          </w:p>
          <w:p w14:paraId="08538703" w14:textId="77777777" w:rsidR="00E353F9" w:rsidRPr="000B71DB" w:rsidRDefault="00E353F9" w:rsidP="00FA259F">
            <w:pPr>
              <w:jc w:val="center"/>
              <w:rPr>
                <w:rFonts w:ascii="Arial" w:eastAsia="Times New Roman" w:hAnsi="Arial" w:cs="Arial"/>
                <w:b/>
                <w:szCs w:val="20"/>
                <w:u w:val="single"/>
                <w:lang w:val="en-US" w:eastAsia="en-GB"/>
              </w:rPr>
            </w:pPr>
            <w:r w:rsidRPr="000B71DB">
              <w:rPr>
                <w:rFonts w:ascii="Arial" w:eastAsia="Times New Roman" w:hAnsi="Arial" w:cs="Arial"/>
                <w:b/>
                <w:szCs w:val="20"/>
                <w:lang w:val="en-US" w:eastAsia="en-GB"/>
              </w:rPr>
              <w:t>√</w:t>
            </w:r>
          </w:p>
          <w:p w14:paraId="076F292D" w14:textId="77777777" w:rsidR="00E353F9" w:rsidRPr="000B71DB" w:rsidRDefault="00E353F9" w:rsidP="00FA259F">
            <w:pPr>
              <w:jc w:val="center"/>
              <w:rPr>
                <w:rFonts w:ascii="Arial" w:eastAsia="Times New Roman" w:hAnsi="Arial" w:cs="Arial"/>
                <w:b/>
                <w:szCs w:val="20"/>
                <w:u w:val="single"/>
                <w:lang w:val="en-US" w:eastAsia="en-GB"/>
              </w:rPr>
            </w:pPr>
          </w:p>
          <w:p w14:paraId="4E8B67D5" w14:textId="77777777" w:rsidR="00E353F9" w:rsidRPr="000B71DB" w:rsidRDefault="00E353F9" w:rsidP="00FA259F">
            <w:pPr>
              <w:jc w:val="center"/>
              <w:rPr>
                <w:rFonts w:ascii="Arial" w:eastAsia="Times New Roman" w:hAnsi="Arial" w:cs="Arial"/>
                <w:b/>
                <w:szCs w:val="20"/>
                <w:u w:val="single"/>
                <w:lang w:val="en-US" w:eastAsia="en-GB"/>
              </w:rPr>
            </w:pPr>
          </w:p>
          <w:p w14:paraId="551B30F7" w14:textId="77777777" w:rsidR="00E353F9" w:rsidRPr="000B71DB" w:rsidRDefault="00E353F9" w:rsidP="00FA259F">
            <w:pPr>
              <w:jc w:val="center"/>
              <w:rPr>
                <w:rFonts w:ascii="Arial" w:eastAsia="Times New Roman" w:hAnsi="Arial" w:cs="Arial"/>
                <w:b/>
                <w:szCs w:val="20"/>
                <w:u w:val="single"/>
                <w:lang w:val="en-US" w:eastAsia="en-GB"/>
              </w:rPr>
            </w:pPr>
          </w:p>
          <w:p w14:paraId="0F3264BA" w14:textId="77777777" w:rsidR="00E353F9" w:rsidRPr="000B71DB" w:rsidRDefault="00E353F9" w:rsidP="00FA259F">
            <w:pPr>
              <w:jc w:val="center"/>
              <w:rPr>
                <w:rFonts w:ascii="Arial" w:eastAsia="Times New Roman" w:hAnsi="Arial" w:cs="Arial"/>
                <w:b/>
                <w:szCs w:val="20"/>
                <w:lang w:val="en-US" w:eastAsia="en-GB"/>
              </w:rPr>
            </w:pPr>
          </w:p>
          <w:p w14:paraId="1B4EE3C0" w14:textId="77777777" w:rsidR="00E353F9" w:rsidRPr="000B71DB" w:rsidRDefault="00E353F9" w:rsidP="00FA259F">
            <w:pPr>
              <w:jc w:val="center"/>
              <w:rPr>
                <w:rFonts w:ascii="Arial" w:eastAsia="Times New Roman" w:hAnsi="Arial" w:cs="Arial"/>
                <w:b/>
                <w:szCs w:val="20"/>
                <w:lang w:val="en-US" w:eastAsia="en-GB"/>
              </w:rPr>
            </w:pPr>
          </w:p>
          <w:p w14:paraId="3C840EB9" w14:textId="77777777" w:rsidR="00E353F9" w:rsidRPr="000B71DB" w:rsidRDefault="00E353F9" w:rsidP="00FA259F">
            <w:pPr>
              <w:jc w:val="center"/>
              <w:rPr>
                <w:rFonts w:ascii="Arial" w:eastAsia="Times New Roman" w:hAnsi="Arial" w:cs="Arial"/>
                <w:b/>
                <w:szCs w:val="20"/>
                <w:lang w:val="en-US" w:eastAsia="en-GB"/>
              </w:rPr>
            </w:pPr>
          </w:p>
          <w:p w14:paraId="31359E1C" w14:textId="77777777" w:rsidR="00E353F9" w:rsidRPr="000B71DB" w:rsidRDefault="00E353F9" w:rsidP="00FA259F">
            <w:pPr>
              <w:jc w:val="center"/>
              <w:rPr>
                <w:rFonts w:ascii="Arial" w:eastAsia="Times New Roman" w:hAnsi="Arial" w:cs="Arial"/>
                <w:b/>
                <w:szCs w:val="20"/>
                <w:lang w:val="en-US" w:eastAsia="en-GB"/>
              </w:rPr>
            </w:pPr>
          </w:p>
          <w:p w14:paraId="70FF55E9" w14:textId="77777777" w:rsidR="00E353F9" w:rsidRPr="000B71DB" w:rsidRDefault="00E353F9" w:rsidP="00FA259F">
            <w:pPr>
              <w:jc w:val="center"/>
              <w:rPr>
                <w:rFonts w:ascii="Arial" w:eastAsia="Times New Roman" w:hAnsi="Arial" w:cs="Arial"/>
                <w:b/>
                <w:szCs w:val="20"/>
                <w:u w:val="single"/>
                <w:lang w:val="en-US" w:eastAsia="en-GB"/>
              </w:rPr>
            </w:pPr>
          </w:p>
        </w:tc>
        <w:tc>
          <w:tcPr>
            <w:tcW w:w="1394" w:type="dxa"/>
            <w:shd w:val="clear" w:color="auto" w:fill="auto"/>
          </w:tcPr>
          <w:p w14:paraId="0E8FBF43" w14:textId="77777777" w:rsidR="00E353F9" w:rsidRPr="000B71DB" w:rsidRDefault="00E353F9" w:rsidP="00FA259F">
            <w:pPr>
              <w:jc w:val="both"/>
              <w:rPr>
                <w:rFonts w:ascii="Arial" w:eastAsia="Times New Roman" w:hAnsi="Arial" w:cs="Arial"/>
                <w:b/>
                <w:szCs w:val="20"/>
                <w:u w:val="single"/>
                <w:lang w:val="en-US" w:eastAsia="en-GB"/>
              </w:rPr>
            </w:pPr>
          </w:p>
          <w:p w14:paraId="3BA92B4E" w14:textId="77777777" w:rsidR="00E353F9" w:rsidRPr="000B71DB" w:rsidRDefault="00E353F9" w:rsidP="00FA259F">
            <w:pPr>
              <w:jc w:val="center"/>
              <w:rPr>
                <w:rFonts w:ascii="Arial" w:eastAsia="Times New Roman" w:hAnsi="Arial" w:cs="Arial"/>
                <w:b/>
                <w:szCs w:val="20"/>
                <w:u w:val="single"/>
                <w:lang w:val="en-US" w:eastAsia="en-GB"/>
              </w:rPr>
            </w:pPr>
          </w:p>
          <w:p w14:paraId="63EF317D" w14:textId="77777777" w:rsidR="00E353F9" w:rsidRPr="000B71DB" w:rsidRDefault="00E353F9" w:rsidP="00FA259F">
            <w:pPr>
              <w:jc w:val="center"/>
              <w:rPr>
                <w:rFonts w:ascii="Arial" w:eastAsia="Times New Roman" w:hAnsi="Arial" w:cs="Arial"/>
                <w:b/>
                <w:szCs w:val="20"/>
                <w:u w:val="single"/>
                <w:lang w:val="en-US" w:eastAsia="en-GB"/>
              </w:rPr>
            </w:pPr>
          </w:p>
          <w:p w14:paraId="6A4A86A9" w14:textId="77777777" w:rsidR="00E353F9" w:rsidRPr="000B71DB" w:rsidRDefault="00E353F9" w:rsidP="00FA259F">
            <w:pPr>
              <w:jc w:val="center"/>
              <w:rPr>
                <w:rFonts w:ascii="Arial" w:eastAsia="Times New Roman" w:hAnsi="Arial" w:cs="Arial"/>
                <w:b/>
                <w:szCs w:val="20"/>
                <w:lang w:val="en-US" w:eastAsia="en-GB"/>
              </w:rPr>
            </w:pPr>
          </w:p>
          <w:p w14:paraId="481D0412" w14:textId="77777777" w:rsidR="00E353F9" w:rsidRPr="000B71DB" w:rsidRDefault="00E353F9" w:rsidP="00FA259F">
            <w:pPr>
              <w:jc w:val="center"/>
              <w:rPr>
                <w:rFonts w:ascii="Arial" w:eastAsia="Times New Roman" w:hAnsi="Arial" w:cs="Arial"/>
                <w:b/>
                <w:szCs w:val="20"/>
                <w:lang w:val="en-US" w:eastAsia="en-GB"/>
              </w:rPr>
            </w:pPr>
          </w:p>
          <w:p w14:paraId="1C31F7FD" w14:textId="77777777" w:rsidR="00E353F9" w:rsidRPr="000B71DB" w:rsidRDefault="00E353F9" w:rsidP="00FA259F">
            <w:pPr>
              <w:jc w:val="center"/>
              <w:rPr>
                <w:rFonts w:ascii="Arial" w:eastAsia="Times New Roman" w:hAnsi="Arial" w:cs="Arial"/>
                <w:b/>
                <w:szCs w:val="20"/>
                <w:lang w:val="en-US" w:eastAsia="en-GB"/>
              </w:rPr>
            </w:pPr>
          </w:p>
          <w:p w14:paraId="44036965"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51EF2247" w14:textId="77777777" w:rsidR="00E353F9" w:rsidRPr="000B71DB" w:rsidRDefault="00E353F9" w:rsidP="00FA259F">
            <w:pPr>
              <w:jc w:val="center"/>
              <w:rPr>
                <w:rFonts w:ascii="Arial" w:eastAsia="Times New Roman" w:hAnsi="Arial" w:cs="Arial"/>
                <w:b/>
                <w:szCs w:val="20"/>
                <w:lang w:val="en-US" w:eastAsia="en-GB"/>
              </w:rPr>
            </w:pPr>
          </w:p>
          <w:p w14:paraId="5E02EEC9" w14:textId="77777777" w:rsidR="00E353F9" w:rsidRPr="000B71DB" w:rsidRDefault="00E353F9" w:rsidP="00FA259F">
            <w:pPr>
              <w:jc w:val="center"/>
              <w:rPr>
                <w:rFonts w:ascii="Arial" w:eastAsia="Times New Roman" w:hAnsi="Arial" w:cs="Arial"/>
                <w:b/>
                <w:szCs w:val="20"/>
                <w:lang w:val="en-US" w:eastAsia="en-GB"/>
              </w:rPr>
            </w:pPr>
          </w:p>
          <w:p w14:paraId="318F6B90"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661E4548" w14:textId="77777777" w:rsidR="00E353F9" w:rsidRPr="000B71DB" w:rsidRDefault="00E353F9" w:rsidP="00FA259F">
            <w:pPr>
              <w:jc w:val="both"/>
              <w:rPr>
                <w:rFonts w:ascii="Arial" w:eastAsia="Times New Roman" w:hAnsi="Arial" w:cs="Arial"/>
                <w:b/>
                <w:szCs w:val="20"/>
                <w:u w:val="single"/>
                <w:lang w:val="en-US" w:eastAsia="en-GB"/>
              </w:rPr>
            </w:pPr>
          </w:p>
        </w:tc>
      </w:tr>
      <w:tr w:rsidR="00E353F9" w:rsidRPr="000B71DB" w14:paraId="29AA2AAE" w14:textId="77777777" w:rsidTr="00FA259F">
        <w:tc>
          <w:tcPr>
            <w:tcW w:w="5688" w:type="dxa"/>
            <w:shd w:val="clear" w:color="auto" w:fill="auto"/>
          </w:tcPr>
          <w:p w14:paraId="7ACC7CF9" w14:textId="77777777" w:rsidR="00E353F9" w:rsidRPr="000B71DB" w:rsidRDefault="00E353F9" w:rsidP="00FA259F">
            <w:pPr>
              <w:jc w:val="both"/>
              <w:rPr>
                <w:rFonts w:ascii="Arial" w:eastAsia="Times New Roman" w:hAnsi="Arial" w:cs="Arial"/>
                <w:b/>
                <w:szCs w:val="20"/>
                <w:u w:val="single"/>
                <w:lang w:val="en-US" w:eastAsia="en-GB"/>
              </w:rPr>
            </w:pPr>
          </w:p>
          <w:p w14:paraId="11E35013" w14:textId="77777777" w:rsidR="00E353F9" w:rsidRPr="000B71DB" w:rsidRDefault="00E353F9" w:rsidP="00FA259F">
            <w:pPr>
              <w:jc w:val="both"/>
              <w:rPr>
                <w:rFonts w:ascii="Arial" w:eastAsia="Times New Roman" w:hAnsi="Arial" w:cs="Arial"/>
                <w:b/>
                <w:szCs w:val="20"/>
                <w:u w:val="single"/>
                <w:lang w:val="en-US" w:eastAsia="en-GB"/>
              </w:rPr>
            </w:pPr>
            <w:r w:rsidRPr="000B71DB">
              <w:rPr>
                <w:rFonts w:ascii="Arial" w:eastAsia="Times New Roman" w:hAnsi="Arial" w:cs="Arial"/>
                <w:b/>
                <w:szCs w:val="20"/>
                <w:u w:val="single"/>
                <w:lang w:val="en-US" w:eastAsia="en-GB"/>
              </w:rPr>
              <w:t>Competencies</w:t>
            </w:r>
          </w:p>
          <w:p w14:paraId="5883A6DE" w14:textId="77777777" w:rsidR="00E353F9" w:rsidRPr="000B71DB" w:rsidRDefault="00E353F9" w:rsidP="00FA259F">
            <w:pPr>
              <w:jc w:val="both"/>
              <w:rPr>
                <w:rFonts w:ascii="Arial" w:eastAsia="Times New Roman" w:hAnsi="Arial" w:cs="Arial"/>
                <w:b/>
                <w:szCs w:val="20"/>
                <w:u w:val="single"/>
                <w:lang w:val="en-US" w:eastAsia="en-GB"/>
              </w:rPr>
            </w:pPr>
          </w:p>
          <w:p w14:paraId="4DA574CE" w14:textId="77777777" w:rsidR="00E353F9" w:rsidRPr="000B71DB"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Communicates well with a variety of people</w:t>
            </w:r>
          </w:p>
          <w:p w14:paraId="5F7EDABA" w14:textId="77777777" w:rsidR="00E353F9" w:rsidRPr="000B71DB" w:rsidRDefault="00E353F9" w:rsidP="00FA259F">
            <w:pPr>
              <w:jc w:val="both"/>
              <w:rPr>
                <w:rFonts w:ascii="Arial" w:eastAsia="Times New Roman" w:hAnsi="Arial" w:cs="Arial"/>
                <w:b/>
                <w:szCs w:val="20"/>
                <w:u w:val="single"/>
                <w:lang w:val="en-US" w:eastAsia="en-GB"/>
              </w:rPr>
            </w:pPr>
          </w:p>
          <w:p w14:paraId="2099EDE2" w14:textId="77777777" w:rsidR="00E353F9" w:rsidRPr="000B71DB"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 xml:space="preserve">Able to analyse information from a number of sources interpreting information and solving problems over the short-term. </w:t>
            </w:r>
          </w:p>
          <w:p w14:paraId="4C47C88C" w14:textId="77777777" w:rsidR="00E353F9" w:rsidRPr="000B71DB" w:rsidRDefault="00E353F9" w:rsidP="00FA259F">
            <w:pPr>
              <w:jc w:val="both"/>
              <w:rPr>
                <w:rFonts w:ascii="Arial" w:eastAsia="Times New Roman" w:hAnsi="Arial" w:cs="Arial"/>
                <w:szCs w:val="20"/>
                <w:lang w:val="en-US" w:eastAsia="en-GB"/>
              </w:rPr>
            </w:pPr>
          </w:p>
          <w:p w14:paraId="78E58DB4" w14:textId="77777777" w:rsidR="00E353F9"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Aware of policies governing the management of IT systems includi</w:t>
            </w:r>
            <w:r>
              <w:rPr>
                <w:rFonts w:ascii="Arial" w:eastAsia="Times New Roman" w:hAnsi="Arial" w:cs="Arial"/>
                <w:szCs w:val="20"/>
                <w:lang w:val="en-US" w:eastAsia="en-GB"/>
              </w:rPr>
              <w:t>ng Data Protection and e-Safety.</w:t>
            </w:r>
          </w:p>
          <w:p w14:paraId="197A3358" w14:textId="77777777" w:rsidR="00E353F9" w:rsidRPr="000B71DB" w:rsidRDefault="00E353F9" w:rsidP="00FA259F">
            <w:pPr>
              <w:jc w:val="both"/>
              <w:rPr>
                <w:rFonts w:ascii="Arial" w:eastAsia="Times New Roman" w:hAnsi="Arial" w:cs="Arial"/>
                <w:szCs w:val="20"/>
                <w:lang w:val="en-US" w:eastAsia="en-GB"/>
              </w:rPr>
            </w:pPr>
          </w:p>
          <w:p w14:paraId="001081AD" w14:textId="77777777" w:rsidR="00E353F9" w:rsidRPr="000B71DB"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Able to liaise with school employees, school leadership team and external agencies.</w:t>
            </w:r>
          </w:p>
          <w:p w14:paraId="144B80FF" w14:textId="77777777" w:rsidR="00E353F9" w:rsidRPr="000B71DB" w:rsidRDefault="00E353F9" w:rsidP="00FA259F">
            <w:pPr>
              <w:jc w:val="both"/>
              <w:rPr>
                <w:rFonts w:ascii="Arial" w:eastAsia="Times New Roman" w:hAnsi="Arial" w:cs="Arial"/>
                <w:szCs w:val="20"/>
                <w:lang w:val="en-US" w:eastAsia="en-GB"/>
              </w:rPr>
            </w:pPr>
          </w:p>
          <w:p w14:paraId="2FA0847D" w14:textId="77777777" w:rsidR="00E353F9" w:rsidRPr="000B71DB"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lastRenderedPageBreak/>
              <w:t>Well-organised and able to work to deadlines</w:t>
            </w:r>
          </w:p>
          <w:p w14:paraId="3C078C57" w14:textId="77777777" w:rsidR="00E353F9" w:rsidRPr="000B71DB" w:rsidRDefault="00E353F9" w:rsidP="00FA259F">
            <w:pPr>
              <w:jc w:val="both"/>
              <w:rPr>
                <w:rFonts w:ascii="Arial" w:eastAsia="Times New Roman" w:hAnsi="Arial" w:cs="Arial"/>
                <w:b/>
                <w:szCs w:val="20"/>
                <w:u w:val="single"/>
                <w:lang w:val="en-US" w:eastAsia="en-GB"/>
              </w:rPr>
            </w:pPr>
          </w:p>
          <w:p w14:paraId="73AB6825" w14:textId="727897CC" w:rsidR="00E353F9"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Able to prioritise and work on own initiative with little close supervision.</w:t>
            </w:r>
          </w:p>
          <w:p w14:paraId="17646137" w14:textId="77777777" w:rsidR="006A405F" w:rsidRPr="000B71DB" w:rsidRDefault="006A405F" w:rsidP="00FA259F">
            <w:pPr>
              <w:jc w:val="both"/>
              <w:rPr>
                <w:rFonts w:ascii="Arial" w:eastAsia="Times New Roman" w:hAnsi="Arial" w:cs="Arial"/>
                <w:szCs w:val="20"/>
                <w:lang w:val="en-US" w:eastAsia="en-GB"/>
              </w:rPr>
            </w:pPr>
          </w:p>
          <w:p w14:paraId="11C73BBF" w14:textId="77777777" w:rsidR="00E353F9" w:rsidRPr="000B71DB"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 xml:space="preserve">Able to handle considerable levels of interruptions, conflicting demands and changing priorities. </w:t>
            </w:r>
          </w:p>
          <w:p w14:paraId="234BBBDF" w14:textId="77777777" w:rsidR="00E353F9" w:rsidRPr="000B71DB" w:rsidRDefault="00E353F9" w:rsidP="00FA259F">
            <w:pPr>
              <w:jc w:val="both"/>
              <w:rPr>
                <w:rFonts w:ascii="Arial" w:eastAsia="Times New Roman" w:hAnsi="Arial" w:cs="Arial"/>
                <w:b/>
                <w:szCs w:val="20"/>
                <w:u w:val="single"/>
                <w:lang w:val="en-US" w:eastAsia="en-GB"/>
              </w:rPr>
            </w:pPr>
          </w:p>
          <w:p w14:paraId="2B73174E" w14:textId="77777777" w:rsidR="00E353F9" w:rsidRPr="00FA259F" w:rsidRDefault="00E353F9" w:rsidP="00FA259F">
            <w:pPr>
              <w:jc w:val="both"/>
              <w:rPr>
                <w:rFonts w:ascii="Arial" w:eastAsia="Times New Roman" w:hAnsi="Arial" w:cs="Arial"/>
                <w:szCs w:val="20"/>
                <w:lang w:val="en-US" w:eastAsia="en-GB"/>
              </w:rPr>
            </w:pPr>
            <w:r w:rsidRPr="000B71DB">
              <w:rPr>
                <w:rFonts w:ascii="Arial" w:eastAsia="Times New Roman" w:hAnsi="Arial" w:cs="Arial"/>
                <w:szCs w:val="20"/>
                <w:lang w:val="en-US" w:eastAsia="en-GB"/>
              </w:rPr>
              <w:t>Good administrative skills and excellent attention to detail.</w:t>
            </w:r>
          </w:p>
        </w:tc>
        <w:tc>
          <w:tcPr>
            <w:tcW w:w="1440" w:type="dxa"/>
            <w:shd w:val="clear" w:color="auto" w:fill="auto"/>
          </w:tcPr>
          <w:p w14:paraId="7951D523" w14:textId="77777777" w:rsidR="00E353F9" w:rsidRPr="000B71DB" w:rsidRDefault="00E353F9" w:rsidP="00FA259F">
            <w:pPr>
              <w:jc w:val="center"/>
              <w:rPr>
                <w:rFonts w:ascii="Arial" w:eastAsia="Times New Roman" w:hAnsi="Arial" w:cs="Arial"/>
                <w:b/>
                <w:szCs w:val="20"/>
                <w:u w:val="single"/>
                <w:lang w:val="en-US" w:eastAsia="en-GB"/>
              </w:rPr>
            </w:pPr>
          </w:p>
          <w:p w14:paraId="536A9CB2" w14:textId="77777777" w:rsidR="00E353F9" w:rsidRPr="000B71DB" w:rsidRDefault="00E353F9" w:rsidP="00FA259F">
            <w:pPr>
              <w:jc w:val="center"/>
              <w:rPr>
                <w:rFonts w:ascii="Arial" w:eastAsia="Times New Roman" w:hAnsi="Arial" w:cs="Arial"/>
                <w:b/>
                <w:szCs w:val="20"/>
                <w:u w:val="single"/>
                <w:lang w:val="en-US" w:eastAsia="en-GB"/>
              </w:rPr>
            </w:pPr>
          </w:p>
          <w:p w14:paraId="3C0A319B" w14:textId="77777777" w:rsidR="00E353F9" w:rsidRPr="000B71DB" w:rsidRDefault="00E353F9" w:rsidP="00FA259F">
            <w:pPr>
              <w:jc w:val="center"/>
              <w:rPr>
                <w:rFonts w:ascii="Arial" w:eastAsia="Times New Roman" w:hAnsi="Arial" w:cs="Arial"/>
                <w:b/>
                <w:szCs w:val="20"/>
                <w:u w:val="single"/>
                <w:lang w:val="en-US" w:eastAsia="en-GB"/>
              </w:rPr>
            </w:pPr>
          </w:p>
          <w:p w14:paraId="6E1DD216"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09117A7A" w14:textId="77777777" w:rsidR="00E353F9" w:rsidRPr="000B71DB" w:rsidRDefault="00E353F9" w:rsidP="00FA259F">
            <w:pPr>
              <w:jc w:val="center"/>
              <w:rPr>
                <w:rFonts w:ascii="Arial" w:eastAsia="Times New Roman" w:hAnsi="Arial" w:cs="Arial"/>
                <w:b/>
                <w:szCs w:val="20"/>
                <w:lang w:val="en-US" w:eastAsia="en-GB"/>
              </w:rPr>
            </w:pPr>
          </w:p>
          <w:p w14:paraId="7E943DC2"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18123876" w14:textId="77777777" w:rsidR="00E353F9" w:rsidRPr="000B71DB" w:rsidRDefault="00E353F9" w:rsidP="00FA259F">
            <w:pPr>
              <w:jc w:val="center"/>
              <w:rPr>
                <w:rFonts w:ascii="Arial" w:eastAsia="Times New Roman" w:hAnsi="Arial" w:cs="Arial"/>
                <w:b/>
                <w:szCs w:val="20"/>
                <w:lang w:val="en-US" w:eastAsia="en-GB"/>
              </w:rPr>
            </w:pPr>
          </w:p>
          <w:p w14:paraId="0E0CB972" w14:textId="77777777" w:rsidR="00E353F9" w:rsidRPr="000B71DB" w:rsidRDefault="00E353F9" w:rsidP="00FA259F">
            <w:pPr>
              <w:jc w:val="center"/>
              <w:rPr>
                <w:rFonts w:ascii="Arial" w:eastAsia="Times New Roman" w:hAnsi="Arial" w:cs="Arial"/>
                <w:b/>
                <w:szCs w:val="20"/>
                <w:lang w:val="en-US" w:eastAsia="en-GB"/>
              </w:rPr>
            </w:pPr>
          </w:p>
          <w:p w14:paraId="19331532" w14:textId="77777777" w:rsidR="00E353F9" w:rsidRPr="000B71DB" w:rsidRDefault="00E353F9" w:rsidP="00FA259F">
            <w:pPr>
              <w:jc w:val="center"/>
              <w:rPr>
                <w:rFonts w:ascii="Arial" w:eastAsia="Times New Roman" w:hAnsi="Arial" w:cs="Arial"/>
                <w:b/>
                <w:szCs w:val="20"/>
                <w:lang w:val="en-US" w:eastAsia="en-GB"/>
              </w:rPr>
            </w:pPr>
          </w:p>
          <w:p w14:paraId="57C0DD47"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1CF5DCE3" w14:textId="77777777" w:rsidR="00E353F9" w:rsidRPr="000B71DB" w:rsidRDefault="00E353F9" w:rsidP="00FA259F">
            <w:pPr>
              <w:jc w:val="center"/>
              <w:rPr>
                <w:rFonts w:ascii="Arial" w:eastAsia="Times New Roman" w:hAnsi="Arial" w:cs="Arial"/>
                <w:b/>
                <w:szCs w:val="20"/>
                <w:u w:val="single"/>
                <w:lang w:val="en-US" w:eastAsia="en-GB"/>
              </w:rPr>
            </w:pPr>
          </w:p>
          <w:p w14:paraId="1F27C01E" w14:textId="77777777" w:rsidR="00E353F9" w:rsidRPr="000B71DB" w:rsidRDefault="00E353F9" w:rsidP="00FA259F">
            <w:pPr>
              <w:jc w:val="center"/>
              <w:rPr>
                <w:rFonts w:ascii="Arial" w:eastAsia="Times New Roman" w:hAnsi="Arial" w:cs="Arial"/>
                <w:b/>
                <w:szCs w:val="20"/>
                <w:lang w:val="en-US" w:eastAsia="en-GB"/>
              </w:rPr>
            </w:pPr>
          </w:p>
          <w:p w14:paraId="5301F598"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0D37B8FD" w14:textId="77777777" w:rsidR="00E353F9" w:rsidRPr="000B71DB" w:rsidRDefault="00E353F9" w:rsidP="00FA259F">
            <w:pPr>
              <w:jc w:val="center"/>
              <w:rPr>
                <w:rFonts w:ascii="Arial" w:eastAsia="Times New Roman" w:hAnsi="Arial" w:cs="Arial"/>
                <w:b/>
                <w:szCs w:val="20"/>
                <w:u w:val="single"/>
                <w:lang w:val="en-US" w:eastAsia="en-GB"/>
              </w:rPr>
            </w:pPr>
          </w:p>
          <w:p w14:paraId="2DC0838C" w14:textId="77777777" w:rsidR="00E353F9" w:rsidRPr="000B71DB" w:rsidRDefault="00E353F9" w:rsidP="00FA259F">
            <w:pPr>
              <w:jc w:val="center"/>
              <w:rPr>
                <w:rFonts w:ascii="Arial" w:eastAsia="Times New Roman" w:hAnsi="Arial" w:cs="Arial"/>
                <w:b/>
                <w:szCs w:val="20"/>
                <w:lang w:val="en-US" w:eastAsia="en-GB"/>
              </w:rPr>
            </w:pPr>
          </w:p>
          <w:p w14:paraId="4D837032"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lastRenderedPageBreak/>
              <w:t>√</w:t>
            </w:r>
          </w:p>
          <w:p w14:paraId="4673FBF1" w14:textId="77777777" w:rsidR="00E353F9" w:rsidRPr="000B71DB" w:rsidRDefault="00E353F9" w:rsidP="00FA259F">
            <w:pPr>
              <w:jc w:val="center"/>
              <w:rPr>
                <w:rFonts w:ascii="Arial" w:eastAsia="Times New Roman" w:hAnsi="Arial" w:cs="Arial"/>
                <w:b/>
                <w:szCs w:val="20"/>
                <w:u w:val="single"/>
                <w:lang w:val="en-US" w:eastAsia="en-GB"/>
              </w:rPr>
            </w:pPr>
          </w:p>
          <w:p w14:paraId="6A9514DB"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744DFA42" w14:textId="77777777" w:rsidR="00E353F9" w:rsidRPr="000B71DB" w:rsidRDefault="00E353F9" w:rsidP="00FA259F">
            <w:pPr>
              <w:jc w:val="center"/>
              <w:rPr>
                <w:rFonts w:ascii="Arial" w:eastAsia="Times New Roman" w:hAnsi="Arial" w:cs="Arial"/>
                <w:b/>
                <w:szCs w:val="20"/>
                <w:lang w:val="en-US" w:eastAsia="en-GB"/>
              </w:rPr>
            </w:pPr>
          </w:p>
          <w:p w14:paraId="6E86BAF9" w14:textId="77777777" w:rsidR="00E353F9" w:rsidRPr="000B71DB" w:rsidRDefault="00E353F9" w:rsidP="00FA259F">
            <w:pPr>
              <w:jc w:val="center"/>
              <w:rPr>
                <w:rFonts w:ascii="Arial" w:eastAsia="Times New Roman" w:hAnsi="Arial" w:cs="Arial"/>
                <w:b/>
                <w:szCs w:val="20"/>
                <w:lang w:val="en-US" w:eastAsia="en-GB"/>
              </w:rPr>
            </w:pPr>
          </w:p>
          <w:p w14:paraId="41BFCC2E" w14:textId="77777777" w:rsidR="00E353F9" w:rsidRPr="000B71DB"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p w14:paraId="7608E5F0" w14:textId="77777777" w:rsidR="00E353F9" w:rsidRPr="000B71DB" w:rsidRDefault="00E353F9" w:rsidP="00FA259F">
            <w:pPr>
              <w:jc w:val="center"/>
              <w:rPr>
                <w:rFonts w:ascii="Arial" w:eastAsia="Times New Roman" w:hAnsi="Arial" w:cs="Arial"/>
                <w:b/>
                <w:szCs w:val="20"/>
                <w:lang w:val="en-US" w:eastAsia="en-GB"/>
              </w:rPr>
            </w:pPr>
          </w:p>
          <w:p w14:paraId="4E6A113D" w14:textId="77777777" w:rsidR="00E353F9" w:rsidRPr="000B71DB" w:rsidRDefault="00E353F9" w:rsidP="00FA259F">
            <w:pPr>
              <w:jc w:val="center"/>
              <w:rPr>
                <w:rFonts w:ascii="Arial" w:eastAsia="Times New Roman" w:hAnsi="Arial" w:cs="Arial"/>
                <w:b/>
                <w:szCs w:val="20"/>
                <w:lang w:val="en-US" w:eastAsia="en-GB"/>
              </w:rPr>
            </w:pPr>
          </w:p>
          <w:p w14:paraId="56241E1C" w14:textId="77777777" w:rsidR="00E353F9" w:rsidRPr="00FA259F" w:rsidRDefault="00E353F9" w:rsidP="00FA259F">
            <w:pPr>
              <w:jc w:val="center"/>
              <w:rPr>
                <w:rFonts w:ascii="Arial" w:eastAsia="Times New Roman" w:hAnsi="Arial" w:cs="Arial"/>
                <w:b/>
                <w:szCs w:val="20"/>
                <w:lang w:val="en-US" w:eastAsia="en-GB"/>
              </w:rPr>
            </w:pPr>
            <w:r w:rsidRPr="000B71DB">
              <w:rPr>
                <w:rFonts w:ascii="Arial" w:eastAsia="Times New Roman" w:hAnsi="Arial" w:cs="Arial"/>
                <w:b/>
                <w:szCs w:val="20"/>
                <w:lang w:val="en-US" w:eastAsia="en-GB"/>
              </w:rPr>
              <w:t>√</w:t>
            </w:r>
          </w:p>
        </w:tc>
        <w:tc>
          <w:tcPr>
            <w:tcW w:w="1394" w:type="dxa"/>
            <w:shd w:val="clear" w:color="auto" w:fill="auto"/>
          </w:tcPr>
          <w:p w14:paraId="42A406EB" w14:textId="77777777" w:rsidR="00E353F9" w:rsidRPr="000B71DB" w:rsidRDefault="00E353F9" w:rsidP="00FA259F">
            <w:pPr>
              <w:jc w:val="both"/>
              <w:rPr>
                <w:rFonts w:ascii="Arial" w:eastAsia="Times New Roman" w:hAnsi="Arial" w:cs="Arial"/>
                <w:b/>
                <w:szCs w:val="20"/>
                <w:u w:val="single"/>
                <w:lang w:val="en-US" w:eastAsia="en-GB"/>
              </w:rPr>
            </w:pPr>
          </w:p>
        </w:tc>
      </w:tr>
    </w:tbl>
    <w:p w14:paraId="00342FBB" w14:textId="77777777" w:rsidR="00EB7C94" w:rsidRDefault="00EB7C94"/>
    <w:sectPr w:rsidR="00EB7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21C27"/>
    <w:multiLevelType w:val="hybridMultilevel"/>
    <w:tmpl w:val="82F22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69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9"/>
    <w:rsid w:val="000817AE"/>
    <w:rsid w:val="00081908"/>
    <w:rsid w:val="000A1274"/>
    <w:rsid w:val="001F333D"/>
    <w:rsid w:val="00202840"/>
    <w:rsid w:val="002A6804"/>
    <w:rsid w:val="002F7EFD"/>
    <w:rsid w:val="0041171B"/>
    <w:rsid w:val="0048074D"/>
    <w:rsid w:val="004D011A"/>
    <w:rsid w:val="00530332"/>
    <w:rsid w:val="005533ED"/>
    <w:rsid w:val="00602575"/>
    <w:rsid w:val="00692C36"/>
    <w:rsid w:val="006A405F"/>
    <w:rsid w:val="00741DD9"/>
    <w:rsid w:val="00783414"/>
    <w:rsid w:val="007914D8"/>
    <w:rsid w:val="007F7502"/>
    <w:rsid w:val="00800B4D"/>
    <w:rsid w:val="00830BF9"/>
    <w:rsid w:val="00860CEA"/>
    <w:rsid w:val="00867900"/>
    <w:rsid w:val="00881534"/>
    <w:rsid w:val="00962F90"/>
    <w:rsid w:val="00965484"/>
    <w:rsid w:val="00976004"/>
    <w:rsid w:val="00A93953"/>
    <w:rsid w:val="00A93D8E"/>
    <w:rsid w:val="00B1589B"/>
    <w:rsid w:val="00BF16B6"/>
    <w:rsid w:val="00C5247D"/>
    <w:rsid w:val="00C534AA"/>
    <w:rsid w:val="00C65372"/>
    <w:rsid w:val="00C73BD6"/>
    <w:rsid w:val="00CD74CB"/>
    <w:rsid w:val="00D20684"/>
    <w:rsid w:val="00D5317D"/>
    <w:rsid w:val="00D57F6E"/>
    <w:rsid w:val="00DA55A8"/>
    <w:rsid w:val="00E353F9"/>
    <w:rsid w:val="00E61F45"/>
    <w:rsid w:val="00E87130"/>
    <w:rsid w:val="00EB0892"/>
    <w:rsid w:val="00EB7C94"/>
    <w:rsid w:val="00F1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D019"/>
  <w15:docId w15:val="{86E214DB-7BA4-4F63-B16F-AD6E2132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F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3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Bridgewater High School</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LaingA</dc:creator>
  <cp:lastModifiedBy>Miss. J. McInnes</cp:lastModifiedBy>
  <cp:revision>3</cp:revision>
  <dcterms:created xsi:type="dcterms:W3CDTF">2023-06-27T14:20:00Z</dcterms:created>
  <dcterms:modified xsi:type="dcterms:W3CDTF">2024-09-05T09:25:00Z</dcterms:modified>
</cp:coreProperties>
</file>