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6AB2A" w14:textId="77777777" w:rsidR="009F002F" w:rsidRPr="00A521ED" w:rsidRDefault="009F002F" w:rsidP="009F002F">
      <w:pPr>
        <w:spacing w:before="100" w:beforeAutospacing="1" w:after="100" w:afterAutospacing="1" w:line="240" w:lineRule="auto"/>
        <w:rPr>
          <w:rFonts w:eastAsia="Times New Roman" w:cstheme="minorHAnsi"/>
          <w:b/>
          <w:bCs/>
          <w:sz w:val="28"/>
          <w:szCs w:val="28"/>
          <w:u w:val="single"/>
          <w:lang w:eastAsia="en-GB"/>
        </w:rPr>
      </w:pPr>
      <w:r w:rsidRPr="00A521ED">
        <w:rPr>
          <w:rFonts w:eastAsia="Times New Roman" w:cstheme="minorHAnsi"/>
          <w:b/>
          <w:bCs/>
          <w:sz w:val="28"/>
          <w:szCs w:val="28"/>
          <w:u w:val="single"/>
          <w:lang w:eastAsia="en-GB"/>
        </w:rPr>
        <w:t xml:space="preserve">The Importance of Personal Development </w:t>
      </w:r>
    </w:p>
    <w:p w14:paraId="144366D4" w14:textId="0E01721A" w:rsidR="00D2243F" w:rsidRPr="00A521ED" w:rsidRDefault="00D2243F" w:rsidP="00D2243F">
      <w:pPr>
        <w:spacing w:before="100" w:beforeAutospacing="1" w:after="100" w:afterAutospacing="1" w:line="240" w:lineRule="auto"/>
        <w:rPr>
          <w:rFonts w:eastAsia="Times New Roman" w:cstheme="minorHAnsi"/>
          <w:sz w:val="28"/>
          <w:szCs w:val="28"/>
          <w:u w:val="single"/>
          <w:lang w:eastAsia="en-GB"/>
        </w:rPr>
      </w:pPr>
      <w:r w:rsidRPr="00A521ED">
        <w:rPr>
          <w:rFonts w:eastAsia="Times New Roman" w:cstheme="minorHAnsi"/>
          <w:sz w:val="28"/>
          <w:szCs w:val="28"/>
          <w:lang w:eastAsia="en-GB"/>
        </w:rPr>
        <w:t xml:space="preserve">Personal development helps young people understand themselves, manage challenges, and build the emotional skills they need for school, </w:t>
      </w:r>
      <w:r w:rsidR="00EA1345" w:rsidRPr="00A521ED">
        <w:rPr>
          <w:rFonts w:eastAsia="Times New Roman" w:cstheme="minorHAnsi"/>
          <w:sz w:val="28"/>
          <w:szCs w:val="28"/>
          <w:lang w:eastAsia="en-GB"/>
        </w:rPr>
        <w:t>relationships,</w:t>
      </w:r>
      <w:r w:rsidRPr="00A521ED">
        <w:rPr>
          <w:rFonts w:eastAsia="Times New Roman" w:cstheme="minorHAnsi"/>
          <w:sz w:val="28"/>
          <w:szCs w:val="28"/>
          <w:lang w:eastAsia="en-GB"/>
        </w:rPr>
        <w:t xml:space="preserve"> and adult life. During the teenage years, students experience rapid changes in their brains, </w:t>
      </w:r>
      <w:r w:rsidR="00EA1345" w:rsidRPr="00A521ED">
        <w:rPr>
          <w:rFonts w:eastAsia="Times New Roman" w:cstheme="minorHAnsi"/>
          <w:sz w:val="28"/>
          <w:szCs w:val="28"/>
          <w:lang w:eastAsia="en-GB"/>
        </w:rPr>
        <w:t>bodies,</w:t>
      </w:r>
      <w:r w:rsidRPr="00A521ED">
        <w:rPr>
          <w:rFonts w:eastAsia="Times New Roman" w:cstheme="minorHAnsi"/>
          <w:sz w:val="28"/>
          <w:szCs w:val="28"/>
          <w:lang w:eastAsia="en-GB"/>
        </w:rPr>
        <w:t xml:space="preserve"> and social worlds. Learning how to recognise emotions, cope with stress and develop healthy habits supports mental wellbeing, builds </w:t>
      </w:r>
      <w:r w:rsidR="00EA1345" w:rsidRPr="00A521ED">
        <w:rPr>
          <w:rFonts w:eastAsia="Times New Roman" w:cstheme="minorHAnsi"/>
          <w:sz w:val="28"/>
          <w:szCs w:val="28"/>
          <w:lang w:eastAsia="en-GB"/>
        </w:rPr>
        <w:t>resilience,</w:t>
      </w:r>
      <w:r w:rsidRPr="00A521ED">
        <w:rPr>
          <w:rFonts w:eastAsia="Times New Roman" w:cstheme="minorHAnsi"/>
          <w:sz w:val="28"/>
          <w:szCs w:val="28"/>
          <w:lang w:eastAsia="en-GB"/>
        </w:rPr>
        <w:t xml:space="preserve"> and helps students feel more confident and in control. When parents and carers talk openly about these topics at home, it reinforces learning and shows young people that their wellbeing really matters</w:t>
      </w:r>
    </w:p>
    <w:p w14:paraId="51447797" w14:textId="0B7450C7" w:rsidR="00FC0584" w:rsidRPr="00A521ED" w:rsidRDefault="00FC0584" w:rsidP="00FC0584">
      <w:pPr>
        <w:spacing w:before="100" w:beforeAutospacing="1" w:after="100" w:afterAutospacing="1" w:line="240" w:lineRule="auto"/>
        <w:rPr>
          <w:rFonts w:eastAsia="Times New Roman" w:cstheme="minorHAnsi"/>
          <w:sz w:val="28"/>
          <w:szCs w:val="28"/>
          <w:u w:val="single"/>
          <w:lang w:eastAsia="en-GB"/>
        </w:rPr>
      </w:pPr>
      <w:r w:rsidRPr="00A521ED">
        <w:rPr>
          <w:rFonts w:eastAsia="Times New Roman" w:cstheme="minorHAnsi"/>
          <w:b/>
          <w:bCs/>
          <w:sz w:val="28"/>
          <w:szCs w:val="28"/>
          <w:u w:val="single"/>
          <w:lang w:eastAsia="en-GB"/>
        </w:rPr>
        <w:t xml:space="preserve">Curriculum Topic Overview – Year </w:t>
      </w:r>
      <w:r w:rsidR="001E05BF" w:rsidRPr="00A521ED">
        <w:rPr>
          <w:rFonts w:eastAsia="Times New Roman" w:cstheme="minorHAnsi"/>
          <w:b/>
          <w:bCs/>
          <w:sz w:val="28"/>
          <w:szCs w:val="28"/>
          <w:u w:val="single"/>
          <w:lang w:eastAsia="en-GB"/>
        </w:rPr>
        <w:t xml:space="preserve">10 </w:t>
      </w:r>
      <w:r w:rsidRPr="00A521ED">
        <w:rPr>
          <w:rFonts w:eastAsia="Times New Roman" w:cstheme="minorHAnsi"/>
          <w:b/>
          <w:bCs/>
          <w:sz w:val="28"/>
          <w:szCs w:val="28"/>
          <w:u w:val="single"/>
          <w:lang w:eastAsia="en-GB"/>
        </w:rPr>
        <w:t>S</w:t>
      </w:r>
      <w:r w:rsidR="00CF1B18" w:rsidRPr="00A521ED">
        <w:rPr>
          <w:rFonts w:eastAsia="Times New Roman" w:cstheme="minorHAnsi"/>
          <w:b/>
          <w:bCs/>
          <w:sz w:val="28"/>
          <w:szCs w:val="28"/>
          <w:u w:val="single"/>
          <w:lang w:eastAsia="en-GB"/>
        </w:rPr>
        <w:t>ummer</w:t>
      </w:r>
      <w:r w:rsidRPr="00A521ED">
        <w:rPr>
          <w:rFonts w:eastAsia="Times New Roman" w:cstheme="minorHAnsi"/>
          <w:b/>
          <w:bCs/>
          <w:sz w:val="28"/>
          <w:szCs w:val="28"/>
          <w:u w:val="single"/>
          <w:lang w:eastAsia="en-GB"/>
        </w:rPr>
        <w:t xml:space="preserve"> Half Term </w:t>
      </w:r>
      <w:r w:rsidR="00A521ED" w:rsidRPr="00A521ED">
        <w:rPr>
          <w:rFonts w:eastAsia="Times New Roman" w:cstheme="minorHAnsi"/>
          <w:b/>
          <w:bCs/>
          <w:sz w:val="28"/>
          <w:szCs w:val="28"/>
          <w:u w:val="single"/>
          <w:lang w:eastAsia="en-GB"/>
        </w:rPr>
        <w:t>2</w:t>
      </w:r>
    </w:p>
    <w:p w14:paraId="2286AC36" w14:textId="77777777" w:rsidR="00A521ED" w:rsidRPr="00A521ED" w:rsidRDefault="00A521ED" w:rsidP="00A521ED">
      <w:pPr>
        <w:pStyle w:val="NormalWeb"/>
        <w:rPr>
          <w:rFonts w:asciiTheme="minorHAnsi" w:hAnsiTheme="minorHAnsi" w:cstheme="minorHAnsi"/>
          <w:sz w:val="28"/>
          <w:szCs w:val="28"/>
        </w:rPr>
      </w:pPr>
      <w:r w:rsidRPr="00A521ED">
        <w:rPr>
          <w:rStyle w:val="Strong"/>
          <w:rFonts w:asciiTheme="minorHAnsi" w:hAnsiTheme="minorHAnsi" w:cstheme="minorHAnsi"/>
          <w:sz w:val="28"/>
          <w:szCs w:val="28"/>
        </w:rPr>
        <w:t>Understanding Vaccination and Immunisation</w:t>
      </w:r>
      <w:r w:rsidRPr="00A521ED">
        <w:rPr>
          <w:rFonts w:asciiTheme="minorHAnsi" w:hAnsiTheme="minorHAnsi" w:cstheme="minorHAnsi"/>
          <w:sz w:val="28"/>
          <w:szCs w:val="28"/>
        </w:rPr>
        <w:br/>
        <w:t>Students learn how vaccines work, why they are important for protecting individuals and communities, and how immunisation helps prevent the spread of disease.</w:t>
      </w:r>
    </w:p>
    <w:p w14:paraId="238960DF" w14:textId="77777777" w:rsidR="00A521ED" w:rsidRPr="00A521ED" w:rsidRDefault="00A521ED" w:rsidP="00A521ED">
      <w:pPr>
        <w:pStyle w:val="NormalWeb"/>
        <w:rPr>
          <w:rFonts w:asciiTheme="minorHAnsi" w:hAnsiTheme="minorHAnsi" w:cstheme="minorHAnsi"/>
          <w:sz w:val="28"/>
          <w:szCs w:val="28"/>
        </w:rPr>
      </w:pPr>
      <w:r w:rsidRPr="00A521ED">
        <w:rPr>
          <w:rStyle w:val="Strong"/>
          <w:rFonts w:asciiTheme="minorHAnsi" w:hAnsiTheme="minorHAnsi" w:cstheme="minorHAnsi"/>
          <w:sz w:val="28"/>
          <w:szCs w:val="28"/>
        </w:rPr>
        <w:t>Prescription Medication Misuse</w:t>
      </w:r>
      <w:r w:rsidRPr="00A521ED">
        <w:rPr>
          <w:rFonts w:asciiTheme="minorHAnsi" w:hAnsiTheme="minorHAnsi" w:cstheme="minorHAnsi"/>
          <w:sz w:val="28"/>
          <w:szCs w:val="28"/>
        </w:rPr>
        <w:br/>
        <w:t>This topic raises awareness about the risks of misusing prescription medications, emphasising the importance of following medical guidance and understanding potential consequences.</w:t>
      </w:r>
    </w:p>
    <w:p w14:paraId="685608E6" w14:textId="77777777" w:rsidR="00A521ED" w:rsidRPr="00A521ED" w:rsidRDefault="00A521ED" w:rsidP="00A521ED">
      <w:pPr>
        <w:pStyle w:val="NormalWeb"/>
        <w:rPr>
          <w:rFonts w:asciiTheme="minorHAnsi" w:hAnsiTheme="minorHAnsi" w:cstheme="minorHAnsi"/>
          <w:sz w:val="28"/>
          <w:szCs w:val="28"/>
        </w:rPr>
      </w:pPr>
      <w:r w:rsidRPr="00A521ED">
        <w:rPr>
          <w:rStyle w:val="Strong"/>
          <w:rFonts w:asciiTheme="minorHAnsi" w:hAnsiTheme="minorHAnsi" w:cstheme="minorHAnsi"/>
          <w:sz w:val="28"/>
          <w:szCs w:val="28"/>
        </w:rPr>
        <w:t>Vaping Crackdown</w:t>
      </w:r>
      <w:r w:rsidRPr="00A521ED">
        <w:rPr>
          <w:rFonts w:asciiTheme="minorHAnsi" w:hAnsiTheme="minorHAnsi" w:cstheme="minorHAnsi"/>
          <w:sz w:val="28"/>
          <w:szCs w:val="28"/>
        </w:rPr>
        <w:br/>
        <w:t>Students explore current issues surrounding vaping, including health risks, legal restrictions, and why there is increasing concern about its use among young people.</w:t>
      </w:r>
    </w:p>
    <w:p w14:paraId="47A0611B" w14:textId="77777777" w:rsidR="00A521ED" w:rsidRPr="00A521ED" w:rsidRDefault="00A521ED" w:rsidP="00A521ED">
      <w:pPr>
        <w:pStyle w:val="NormalWeb"/>
        <w:rPr>
          <w:rFonts w:asciiTheme="minorHAnsi" w:hAnsiTheme="minorHAnsi" w:cstheme="minorHAnsi"/>
          <w:sz w:val="28"/>
          <w:szCs w:val="28"/>
        </w:rPr>
      </w:pPr>
      <w:r w:rsidRPr="00A521ED">
        <w:rPr>
          <w:rStyle w:val="Strong"/>
          <w:rFonts w:asciiTheme="minorHAnsi" w:hAnsiTheme="minorHAnsi" w:cstheme="minorHAnsi"/>
          <w:sz w:val="28"/>
          <w:szCs w:val="28"/>
        </w:rPr>
        <w:t>Sleep, Exercise &amp; Diet</w:t>
      </w:r>
      <w:r w:rsidRPr="00A521ED">
        <w:rPr>
          <w:rFonts w:asciiTheme="minorHAnsi" w:hAnsiTheme="minorHAnsi" w:cstheme="minorHAnsi"/>
          <w:sz w:val="28"/>
          <w:szCs w:val="28"/>
        </w:rPr>
        <w:br/>
        <w:t>This area focuses on the key components of a healthy lifestyle, helping students understand how sleep, physical activity, and nutrition work together to support overall wellbeing.</w:t>
      </w:r>
    </w:p>
    <w:p w14:paraId="6EBA24D1" w14:textId="77777777" w:rsidR="00A521ED" w:rsidRPr="00A521ED" w:rsidRDefault="00A521ED" w:rsidP="00A521ED">
      <w:pPr>
        <w:pStyle w:val="NormalWeb"/>
        <w:rPr>
          <w:rFonts w:asciiTheme="minorHAnsi" w:hAnsiTheme="minorHAnsi" w:cstheme="minorHAnsi"/>
          <w:sz w:val="28"/>
          <w:szCs w:val="28"/>
        </w:rPr>
      </w:pPr>
      <w:r w:rsidRPr="00A521ED">
        <w:rPr>
          <w:rStyle w:val="Strong"/>
          <w:rFonts w:asciiTheme="minorHAnsi" w:hAnsiTheme="minorHAnsi" w:cstheme="minorHAnsi"/>
          <w:sz w:val="28"/>
          <w:szCs w:val="28"/>
        </w:rPr>
        <w:t>Inclusivity &amp; Belonging</w:t>
      </w:r>
      <w:r w:rsidRPr="00A521ED">
        <w:rPr>
          <w:rFonts w:asciiTheme="minorHAnsi" w:hAnsiTheme="minorHAnsi" w:cstheme="minorHAnsi"/>
          <w:sz w:val="28"/>
          <w:szCs w:val="28"/>
        </w:rPr>
        <w:br/>
        <w:t>Students explore the importance of inclusion, respect, and acceptance, learning how to create environments where everyone feels valued and a sense of belonging.</w:t>
      </w:r>
    </w:p>
    <w:p w14:paraId="19E95412" w14:textId="4EEBC860" w:rsidR="00A521ED" w:rsidRPr="00A521ED" w:rsidRDefault="00A521ED" w:rsidP="00A521ED">
      <w:pPr>
        <w:pStyle w:val="NormalWeb"/>
        <w:rPr>
          <w:rStyle w:val="Strong"/>
          <w:rFonts w:asciiTheme="minorHAnsi" w:hAnsiTheme="minorHAnsi" w:cstheme="minorHAnsi"/>
          <w:b w:val="0"/>
          <w:bCs w:val="0"/>
          <w:sz w:val="28"/>
          <w:szCs w:val="28"/>
        </w:rPr>
      </w:pPr>
      <w:r w:rsidRPr="00A521ED">
        <w:rPr>
          <w:rStyle w:val="Strong"/>
          <w:rFonts w:asciiTheme="minorHAnsi" w:hAnsiTheme="minorHAnsi" w:cstheme="minorHAnsi"/>
          <w:sz w:val="28"/>
          <w:szCs w:val="28"/>
        </w:rPr>
        <w:t>Caring for Your Mental Health</w:t>
      </w:r>
      <w:r w:rsidRPr="00A521ED">
        <w:rPr>
          <w:rFonts w:asciiTheme="minorHAnsi" w:hAnsiTheme="minorHAnsi" w:cstheme="minorHAnsi"/>
          <w:sz w:val="28"/>
          <w:szCs w:val="28"/>
        </w:rPr>
        <w:br/>
        <w:t>This topic supports students in recognising the importance of mental wellbeing, identifying ways to manage stress, and knowing how and where to seek support when needed.</w:t>
      </w:r>
    </w:p>
    <w:p w14:paraId="7BA9EDC6" w14:textId="77777777" w:rsidR="00A521ED" w:rsidRPr="00A521ED" w:rsidRDefault="00A521ED" w:rsidP="00A521ED">
      <w:pPr>
        <w:pStyle w:val="NormalWeb"/>
        <w:rPr>
          <w:rFonts w:asciiTheme="minorHAnsi" w:hAnsiTheme="minorHAnsi" w:cstheme="minorHAnsi"/>
          <w:sz w:val="28"/>
          <w:szCs w:val="28"/>
        </w:rPr>
      </w:pPr>
      <w:r w:rsidRPr="00A521ED">
        <w:rPr>
          <w:rStyle w:val="Strong"/>
          <w:rFonts w:asciiTheme="minorHAnsi" w:hAnsiTheme="minorHAnsi" w:cstheme="minorHAnsi"/>
          <w:sz w:val="28"/>
          <w:szCs w:val="28"/>
        </w:rPr>
        <w:lastRenderedPageBreak/>
        <w:t>Reflection Questions You Can Discuss at Home</w:t>
      </w:r>
    </w:p>
    <w:p w14:paraId="4113AE5B" w14:textId="77777777" w:rsidR="00A521ED" w:rsidRPr="00A521ED" w:rsidRDefault="00A521ED" w:rsidP="00A521ED">
      <w:pPr>
        <w:pStyle w:val="NormalWeb"/>
        <w:numPr>
          <w:ilvl w:val="0"/>
          <w:numId w:val="6"/>
        </w:numPr>
        <w:rPr>
          <w:rFonts w:asciiTheme="minorHAnsi" w:hAnsiTheme="minorHAnsi" w:cstheme="minorHAnsi"/>
          <w:sz w:val="28"/>
          <w:szCs w:val="28"/>
        </w:rPr>
      </w:pPr>
      <w:r w:rsidRPr="00A521ED">
        <w:rPr>
          <w:rFonts w:asciiTheme="minorHAnsi" w:hAnsiTheme="minorHAnsi" w:cstheme="minorHAnsi"/>
          <w:sz w:val="28"/>
          <w:szCs w:val="28"/>
        </w:rPr>
        <w:t>Why are vaccinations important for both individuals and communities? What questions do you have about them?</w:t>
      </w:r>
    </w:p>
    <w:p w14:paraId="2B14A26A" w14:textId="77777777" w:rsidR="00A521ED" w:rsidRPr="00A521ED" w:rsidRDefault="00A521ED" w:rsidP="00A521ED">
      <w:pPr>
        <w:pStyle w:val="NormalWeb"/>
        <w:numPr>
          <w:ilvl w:val="0"/>
          <w:numId w:val="6"/>
        </w:numPr>
        <w:rPr>
          <w:rFonts w:asciiTheme="minorHAnsi" w:hAnsiTheme="minorHAnsi" w:cstheme="minorHAnsi"/>
          <w:sz w:val="28"/>
          <w:szCs w:val="28"/>
        </w:rPr>
      </w:pPr>
      <w:r w:rsidRPr="00A521ED">
        <w:rPr>
          <w:rFonts w:asciiTheme="minorHAnsi" w:hAnsiTheme="minorHAnsi" w:cstheme="minorHAnsi"/>
          <w:sz w:val="28"/>
          <w:szCs w:val="28"/>
        </w:rPr>
        <w:t>Why is it important to only use prescription medication as directed? What could happen if it is misused?</w:t>
      </w:r>
    </w:p>
    <w:p w14:paraId="51A78FAD" w14:textId="77777777" w:rsidR="00A521ED" w:rsidRPr="00A521ED" w:rsidRDefault="00A521ED" w:rsidP="00A521ED">
      <w:pPr>
        <w:pStyle w:val="NormalWeb"/>
        <w:numPr>
          <w:ilvl w:val="0"/>
          <w:numId w:val="6"/>
        </w:numPr>
        <w:rPr>
          <w:rFonts w:asciiTheme="minorHAnsi" w:hAnsiTheme="minorHAnsi" w:cstheme="minorHAnsi"/>
          <w:sz w:val="28"/>
          <w:szCs w:val="28"/>
        </w:rPr>
      </w:pPr>
      <w:r w:rsidRPr="00A521ED">
        <w:rPr>
          <w:rFonts w:asciiTheme="minorHAnsi" w:hAnsiTheme="minorHAnsi" w:cstheme="minorHAnsi"/>
          <w:sz w:val="28"/>
          <w:szCs w:val="28"/>
        </w:rPr>
        <w:t>What have you heard about vaping? Why do you think there is concern around it?</w:t>
      </w:r>
    </w:p>
    <w:p w14:paraId="243FD184" w14:textId="77777777" w:rsidR="00A521ED" w:rsidRPr="00A521ED" w:rsidRDefault="00A521ED" w:rsidP="00A521ED">
      <w:pPr>
        <w:pStyle w:val="NormalWeb"/>
        <w:numPr>
          <w:ilvl w:val="0"/>
          <w:numId w:val="6"/>
        </w:numPr>
        <w:rPr>
          <w:rFonts w:asciiTheme="minorHAnsi" w:hAnsiTheme="minorHAnsi" w:cstheme="minorHAnsi"/>
          <w:sz w:val="28"/>
          <w:szCs w:val="28"/>
        </w:rPr>
      </w:pPr>
      <w:r w:rsidRPr="00A521ED">
        <w:rPr>
          <w:rFonts w:asciiTheme="minorHAnsi" w:hAnsiTheme="minorHAnsi" w:cstheme="minorHAnsi"/>
          <w:sz w:val="28"/>
          <w:szCs w:val="28"/>
        </w:rPr>
        <w:t>How do sleep, exercise, and diet affect how you feel physically and emotionally?</w:t>
      </w:r>
    </w:p>
    <w:p w14:paraId="3F557D7C" w14:textId="77777777" w:rsidR="00A521ED" w:rsidRPr="00A521ED" w:rsidRDefault="00A521ED" w:rsidP="00A521ED">
      <w:pPr>
        <w:pStyle w:val="NormalWeb"/>
        <w:numPr>
          <w:ilvl w:val="0"/>
          <w:numId w:val="6"/>
        </w:numPr>
        <w:rPr>
          <w:rFonts w:asciiTheme="minorHAnsi" w:hAnsiTheme="minorHAnsi" w:cstheme="minorHAnsi"/>
          <w:sz w:val="28"/>
          <w:szCs w:val="28"/>
        </w:rPr>
      </w:pPr>
      <w:r w:rsidRPr="00A521ED">
        <w:rPr>
          <w:rFonts w:asciiTheme="minorHAnsi" w:hAnsiTheme="minorHAnsi" w:cstheme="minorHAnsi"/>
          <w:sz w:val="28"/>
          <w:szCs w:val="28"/>
        </w:rPr>
        <w:t>What does inclusivity mean to you? How can we help others feel like they belong?</w:t>
      </w:r>
    </w:p>
    <w:p w14:paraId="4DBBD14B" w14:textId="77777777" w:rsidR="00A521ED" w:rsidRPr="00A521ED" w:rsidRDefault="00A521ED" w:rsidP="00A521ED">
      <w:pPr>
        <w:pStyle w:val="NormalWeb"/>
        <w:numPr>
          <w:ilvl w:val="0"/>
          <w:numId w:val="6"/>
        </w:numPr>
        <w:rPr>
          <w:rFonts w:asciiTheme="minorHAnsi" w:hAnsiTheme="minorHAnsi" w:cstheme="minorHAnsi"/>
          <w:sz w:val="28"/>
          <w:szCs w:val="28"/>
        </w:rPr>
      </w:pPr>
      <w:r w:rsidRPr="00A521ED">
        <w:rPr>
          <w:rFonts w:asciiTheme="minorHAnsi" w:hAnsiTheme="minorHAnsi" w:cstheme="minorHAnsi"/>
          <w:sz w:val="28"/>
          <w:szCs w:val="28"/>
        </w:rPr>
        <w:t>How do you take care of your mental health? What helps you feel calm or supported during difficult times?</w:t>
      </w:r>
    </w:p>
    <w:p w14:paraId="4ABF34FC" w14:textId="7C3A33F5" w:rsidR="00D2243F" w:rsidRPr="00A521ED" w:rsidRDefault="001E05BF" w:rsidP="007418DC">
      <w:pPr>
        <w:spacing w:before="100" w:beforeAutospacing="1" w:after="100" w:afterAutospacing="1" w:line="240" w:lineRule="auto"/>
        <w:rPr>
          <w:rFonts w:cstheme="minorHAnsi"/>
          <w:sz w:val="28"/>
          <w:szCs w:val="28"/>
        </w:rPr>
      </w:pPr>
      <w:r w:rsidRPr="00A521ED">
        <w:rPr>
          <w:rFonts w:cstheme="minorHAnsi"/>
          <w:noProof/>
          <w:sz w:val="28"/>
          <w:szCs w:val="28"/>
        </w:rPr>
        <w:drawing>
          <wp:anchor distT="0" distB="0" distL="114300" distR="114300" simplePos="0" relativeHeight="251658240" behindDoc="1" locked="0" layoutInCell="1" allowOverlap="1" wp14:anchorId="385A88FE" wp14:editId="3EFDBBFA">
            <wp:simplePos x="0" y="0"/>
            <wp:positionH relativeFrom="margin">
              <wp:posOffset>126218</wp:posOffset>
            </wp:positionH>
            <wp:positionV relativeFrom="paragraph">
              <wp:posOffset>490840</wp:posOffset>
            </wp:positionV>
            <wp:extent cx="5453380" cy="4263390"/>
            <wp:effectExtent l="0" t="0" r="0" b="3810"/>
            <wp:wrapTight wrapText="bothSides">
              <wp:wrapPolygon edited="0">
                <wp:start x="0" y="0"/>
                <wp:lineTo x="0" y="21523"/>
                <wp:lineTo x="21504" y="21523"/>
                <wp:lineTo x="21504" y="0"/>
                <wp:lineTo x="0" y="0"/>
              </wp:wrapPolygon>
            </wp:wrapTight>
            <wp:docPr id="2" name="Picture 2" descr="Personal Development | The Clare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sonal Development | The Clare Schoo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53380" cy="426339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D2243F" w:rsidRPr="00A521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94606"/>
    <w:multiLevelType w:val="multilevel"/>
    <w:tmpl w:val="3D5C8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7264A5"/>
    <w:multiLevelType w:val="multilevel"/>
    <w:tmpl w:val="8F38D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0645AF"/>
    <w:multiLevelType w:val="multilevel"/>
    <w:tmpl w:val="008C6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984748"/>
    <w:multiLevelType w:val="multilevel"/>
    <w:tmpl w:val="B400E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24A30D3"/>
    <w:multiLevelType w:val="multilevel"/>
    <w:tmpl w:val="ACA49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127CBE"/>
    <w:multiLevelType w:val="multilevel"/>
    <w:tmpl w:val="C68C6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2287685">
    <w:abstractNumId w:val="2"/>
  </w:num>
  <w:num w:numId="2" w16cid:durableId="1945653576">
    <w:abstractNumId w:val="3"/>
  </w:num>
  <w:num w:numId="3" w16cid:durableId="658117266">
    <w:abstractNumId w:val="5"/>
  </w:num>
  <w:num w:numId="4" w16cid:durableId="1093207676">
    <w:abstractNumId w:val="1"/>
  </w:num>
  <w:num w:numId="5" w16cid:durableId="169805056">
    <w:abstractNumId w:val="4"/>
  </w:num>
  <w:num w:numId="6" w16cid:durableId="2091652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43F"/>
    <w:rsid w:val="001A2DDB"/>
    <w:rsid w:val="001E05BF"/>
    <w:rsid w:val="00374B2F"/>
    <w:rsid w:val="003A64B3"/>
    <w:rsid w:val="004D6A65"/>
    <w:rsid w:val="006138F4"/>
    <w:rsid w:val="007418DC"/>
    <w:rsid w:val="008337D6"/>
    <w:rsid w:val="009F002F"/>
    <w:rsid w:val="00A521ED"/>
    <w:rsid w:val="00AD6C4B"/>
    <w:rsid w:val="00CF1B18"/>
    <w:rsid w:val="00D2243F"/>
    <w:rsid w:val="00EA1345"/>
    <w:rsid w:val="00FC05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5B73F"/>
  <w15:chartTrackingRefBased/>
  <w15:docId w15:val="{5CE52080-B71D-4E31-9B19-76E119341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2243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CF1B1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2243F"/>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D2243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2243F"/>
    <w:rPr>
      <w:b/>
      <w:bCs/>
    </w:rPr>
  </w:style>
  <w:style w:type="paragraph" w:styleId="ListParagraph">
    <w:name w:val="List Paragraph"/>
    <w:basedOn w:val="Normal"/>
    <w:uiPriority w:val="34"/>
    <w:qFormat/>
    <w:rsid w:val="00D2243F"/>
    <w:pPr>
      <w:ind w:left="720"/>
      <w:contextualSpacing/>
    </w:pPr>
  </w:style>
  <w:style w:type="character" w:customStyle="1" w:styleId="Heading3Char">
    <w:name w:val="Heading 3 Char"/>
    <w:basedOn w:val="DefaultParagraphFont"/>
    <w:link w:val="Heading3"/>
    <w:uiPriority w:val="9"/>
    <w:semiHidden/>
    <w:rsid w:val="00CF1B1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062">
      <w:bodyDiv w:val="1"/>
      <w:marLeft w:val="0"/>
      <w:marRight w:val="0"/>
      <w:marTop w:val="0"/>
      <w:marBottom w:val="0"/>
      <w:divBdr>
        <w:top w:val="none" w:sz="0" w:space="0" w:color="auto"/>
        <w:left w:val="none" w:sz="0" w:space="0" w:color="auto"/>
        <w:bottom w:val="none" w:sz="0" w:space="0" w:color="auto"/>
        <w:right w:val="none" w:sz="0" w:space="0" w:color="auto"/>
      </w:divBdr>
    </w:div>
    <w:div w:id="34699844">
      <w:bodyDiv w:val="1"/>
      <w:marLeft w:val="0"/>
      <w:marRight w:val="0"/>
      <w:marTop w:val="0"/>
      <w:marBottom w:val="0"/>
      <w:divBdr>
        <w:top w:val="none" w:sz="0" w:space="0" w:color="auto"/>
        <w:left w:val="none" w:sz="0" w:space="0" w:color="auto"/>
        <w:bottom w:val="none" w:sz="0" w:space="0" w:color="auto"/>
        <w:right w:val="none" w:sz="0" w:space="0" w:color="auto"/>
      </w:divBdr>
    </w:div>
    <w:div w:id="571938787">
      <w:bodyDiv w:val="1"/>
      <w:marLeft w:val="0"/>
      <w:marRight w:val="0"/>
      <w:marTop w:val="0"/>
      <w:marBottom w:val="0"/>
      <w:divBdr>
        <w:top w:val="none" w:sz="0" w:space="0" w:color="auto"/>
        <w:left w:val="none" w:sz="0" w:space="0" w:color="auto"/>
        <w:bottom w:val="none" w:sz="0" w:space="0" w:color="auto"/>
        <w:right w:val="none" w:sz="0" w:space="0" w:color="auto"/>
      </w:divBdr>
    </w:div>
    <w:div w:id="624196341">
      <w:bodyDiv w:val="1"/>
      <w:marLeft w:val="0"/>
      <w:marRight w:val="0"/>
      <w:marTop w:val="0"/>
      <w:marBottom w:val="0"/>
      <w:divBdr>
        <w:top w:val="none" w:sz="0" w:space="0" w:color="auto"/>
        <w:left w:val="none" w:sz="0" w:space="0" w:color="auto"/>
        <w:bottom w:val="none" w:sz="0" w:space="0" w:color="auto"/>
        <w:right w:val="none" w:sz="0" w:space="0" w:color="auto"/>
      </w:divBdr>
    </w:div>
    <w:div w:id="1266766877">
      <w:bodyDiv w:val="1"/>
      <w:marLeft w:val="0"/>
      <w:marRight w:val="0"/>
      <w:marTop w:val="0"/>
      <w:marBottom w:val="0"/>
      <w:divBdr>
        <w:top w:val="none" w:sz="0" w:space="0" w:color="auto"/>
        <w:left w:val="none" w:sz="0" w:space="0" w:color="auto"/>
        <w:bottom w:val="none" w:sz="0" w:space="0" w:color="auto"/>
        <w:right w:val="none" w:sz="0" w:space="0" w:color="auto"/>
      </w:divBdr>
    </w:div>
    <w:div w:id="1427340193">
      <w:bodyDiv w:val="1"/>
      <w:marLeft w:val="0"/>
      <w:marRight w:val="0"/>
      <w:marTop w:val="0"/>
      <w:marBottom w:val="0"/>
      <w:divBdr>
        <w:top w:val="none" w:sz="0" w:space="0" w:color="auto"/>
        <w:left w:val="none" w:sz="0" w:space="0" w:color="auto"/>
        <w:bottom w:val="none" w:sz="0" w:space="0" w:color="auto"/>
        <w:right w:val="none" w:sz="0" w:space="0" w:color="auto"/>
      </w:divBdr>
    </w:div>
    <w:div w:id="1431662754">
      <w:bodyDiv w:val="1"/>
      <w:marLeft w:val="0"/>
      <w:marRight w:val="0"/>
      <w:marTop w:val="0"/>
      <w:marBottom w:val="0"/>
      <w:divBdr>
        <w:top w:val="none" w:sz="0" w:space="0" w:color="auto"/>
        <w:left w:val="none" w:sz="0" w:space="0" w:color="auto"/>
        <w:bottom w:val="none" w:sz="0" w:space="0" w:color="auto"/>
        <w:right w:val="none" w:sz="0" w:space="0" w:color="auto"/>
      </w:divBdr>
    </w:div>
    <w:div w:id="1455640532">
      <w:bodyDiv w:val="1"/>
      <w:marLeft w:val="0"/>
      <w:marRight w:val="0"/>
      <w:marTop w:val="0"/>
      <w:marBottom w:val="0"/>
      <w:divBdr>
        <w:top w:val="none" w:sz="0" w:space="0" w:color="auto"/>
        <w:left w:val="none" w:sz="0" w:space="0" w:color="auto"/>
        <w:bottom w:val="none" w:sz="0" w:space="0" w:color="auto"/>
        <w:right w:val="none" w:sz="0" w:space="0" w:color="auto"/>
      </w:divBdr>
    </w:div>
    <w:div w:id="1493450173">
      <w:bodyDiv w:val="1"/>
      <w:marLeft w:val="0"/>
      <w:marRight w:val="0"/>
      <w:marTop w:val="0"/>
      <w:marBottom w:val="0"/>
      <w:divBdr>
        <w:top w:val="none" w:sz="0" w:space="0" w:color="auto"/>
        <w:left w:val="none" w:sz="0" w:space="0" w:color="auto"/>
        <w:bottom w:val="none" w:sz="0" w:space="0" w:color="auto"/>
        <w:right w:val="none" w:sz="0" w:space="0" w:color="auto"/>
      </w:divBdr>
    </w:div>
    <w:div w:id="1554387053">
      <w:bodyDiv w:val="1"/>
      <w:marLeft w:val="0"/>
      <w:marRight w:val="0"/>
      <w:marTop w:val="0"/>
      <w:marBottom w:val="0"/>
      <w:divBdr>
        <w:top w:val="none" w:sz="0" w:space="0" w:color="auto"/>
        <w:left w:val="none" w:sz="0" w:space="0" w:color="auto"/>
        <w:bottom w:val="none" w:sz="0" w:space="0" w:color="auto"/>
        <w:right w:val="none" w:sz="0" w:space="0" w:color="auto"/>
      </w:divBdr>
    </w:div>
    <w:div w:id="1601333058">
      <w:bodyDiv w:val="1"/>
      <w:marLeft w:val="0"/>
      <w:marRight w:val="0"/>
      <w:marTop w:val="0"/>
      <w:marBottom w:val="0"/>
      <w:divBdr>
        <w:top w:val="none" w:sz="0" w:space="0" w:color="auto"/>
        <w:left w:val="none" w:sz="0" w:space="0" w:color="auto"/>
        <w:bottom w:val="none" w:sz="0" w:space="0" w:color="auto"/>
        <w:right w:val="none" w:sz="0" w:space="0" w:color="auto"/>
      </w:divBdr>
    </w:div>
    <w:div w:id="189218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370</Words>
  <Characters>2114</Characters>
  <Application>Microsoft Office Word</Application>
  <DocSecurity>0</DocSecurity>
  <Lines>17</Lines>
  <Paragraphs>4</Paragraphs>
  <ScaleCrop>false</ScaleCrop>
  <Company>Bridgewater High School</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E. Magee</dc:creator>
  <cp:keywords/>
  <dc:description/>
  <cp:lastModifiedBy>Miss. E. Magee</cp:lastModifiedBy>
  <cp:revision>15</cp:revision>
  <dcterms:created xsi:type="dcterms:W3CDTF">2026-01-08T13:19:00Z</dcterms:created>
  <dcterms:modified xsi:type="dcterms:W3CDTF">2026-03-20T09:46:00Z</dcterms:modified>
</cp:coreProperties>
</file>